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683A80">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757D8" w:rsidRPr="00683A80" w:rsidRDefault="00F757D8" w:rsidP="00683A80">
      <w:pPr>
        <w:tabs>
          <w:tab w:val="left" w:pos="6936"/>
        </w:tabs>
        <w:spacing w:after="0" w:line="240" w:lineRule="auto"/>
        <w:jc w:val="center"/>
        <w:rPr>
          <w:rFonts w:ascii="Times New Roman" w:hAnsi="Times New Roman" w:cs="Times New Roman"/>
          <w:color w:val="000000" w:themeColor="text1"/>
          <w:sz w:val="12"/>
          <w:szCs w:val="12"/>
        </w:rPr>
      </w:pPr>
    </w:p>
    <w:p w:rsidR="00BE606F" w:rsidRPr="00713631" w:rsidRDefault="00BE606F" w:rsidP="00BE60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w:t>
      </w:r>
      <w:r w:rsidRPr="00BE606F">
        <w:rPr>
          <w:rFonts w:ascii="Times New Roman" w:eastAsia="Calibri" w:hAnsi="Times New Roman" w:cs="Times New Roman"/>
          <w:sz w:val="12"/>
          <w:szCs w:val="12"/>
        </w:rPr>
        <w:t xml:space="preserve">сельского поселения Сергиевск </w:t>
      </w:r>
      <w:r w:rsidRPr="00713631">
        <w:rPr>
          <w:rFonts w:ascii="Times New Roman" w:eastAsia="Calibri" w:hAnsi="Times New Roman" w:cs="Times New Roman"/>
          <w:sz w:val="12"/>
          <w:szCs w:val="12"/>
        </w:rPr>
        <w:t>муниципального района Сергиевский Самарской области</w:t>
      </w:r>
    </w:p>
    <w:p w:rsidR="00BE606F" w:rsidRDefault="00BE606F" w:rsidP="00BE606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от 16 июля </w:t>
      </w:r>
      <w:r w:rsidRPr="00713631">
        <w:rPr>
          <w:rFonts w:ascii="Times New Roman" w:eastAsia="Calibri" w:hAnsi="Times New Roman" w:cs="Times New Roman"/>
          <w:sz w:val="12"/>
          <w:szCs w:val="12"/>
        </w:rPr>
        <w:t xml:space="preserve"> 2019г. «</w:t>
      </w:r>
      <w:r w:rsidRPr="00BE606F">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3</w:t>
      </w:r>
    </w:p>
    <w:p w:rsidR="00BE606F" w:rsidRDefault="00BE606F" w:rsidP="00F757D8">
      <w:pPr>
        <w:tabs>
          <w:tab w:val="left" w:pos="284"/>
          <w:tab w:val="left" w:pos="3828"/>
        </w:tabs>
        <w:spacing w:after="0" w:line="240" w:lineRule="auto"/>
        <w:ind w:firstLine="284"/>
        <w:jc w:val="both"/>
        <w:rPr>
          <w:rFonts w:ascii="Times New Roman" w:eastAsia="Calibri" w:hAnsi="Times New Roman" w:cs="Times New Roman"/>
          <w:sz w:val="12"/>
          <w:szCs w:val="12"/>
        </w:rPr>
      </w:pPr>
    </w:p>
    <w:p w:rsidR="00D232E9" w:rsidRDefault="00BE606F" w:rsidP="00F757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F757D8">
        <w:rPr>
          <w:rFonts w:ascii="Times New Roman" w:eastAsia="Calibri" w:hAnsi="Times New Roman" w:cs="Times New Roman"/>
          <w:sz w:val="12"/>
          <w:szCs w:val="12"/>
        </w:rPr>
        <w:t xml:space="preserve">. </w:t>
      </w:r>
      <w:r w:rsidR="00F757D8" w:rsidRPr="00F757D8">
        <w:rPr>
          <w:rFonts w:ascii="Times New Roman" w:eastAsia="Calibri" w:hAnsi="Times New Roman" w:cs="Times New Roman"/>
          <w:sz w:val="12"/>
          <w:szCs w:val="12"/>
        </w:rPr>
        <w:t>ИНФОРМАЦИОННОЕ СООБЩЕНИЕ О ПРОВЕДЕН</w:t>
      </w:r>
      <w:proofErr w:type="gramStart"/>
      <w:r w:rsidR="00F757D8" w:rsidRPr="00F757D8">
        <w:rPr>
          <w:rFonts w:ascii="Times New Roman" w:eastAsia="Calibri" w:hAnsi="Times New Roman" w:cs="Times New Roman"/>
          <w:sz w:val="12"/>
          <w:szCs w:val="12"/>
        </w:rPr>
        <w:t>ИИ АУ</w:t>
      </w:r>
      <w:proofErr w:type="gramEnd"/>
      <w:r w:rsidR="00F757D8" w:rsidRPr="00F757D8">
        <w:rPr>
          <w:rFonts w:ascii="Times New Roman" w:eastAsia="Calibri" w:hAnsi="Times New Roman" w:cs="Times New Roman"/>
          <w:sz w:val="12"/>
          <w:szCs w:val="12"/>
        </w:rPr>
        <w:t>КЦИОНА</w:t>
      </w:r>
      <w:r w:rsidR="00F757D8">
        <w:rPr>
          <w:rFonts w:ascii="Times New Roman" w:eastAsia="Calibri" w:hAnsi="Times New Roman" w:cs="Times New Roman"/>
          <w:sz w:val="12"/>
          <w:szCs w:val="12"/>
        </w:rPr>
        <w:t>……………………………………………………</w:t>
      </w:r>
      <w:r w:rsidR="001160ED">
        <w:rPr>
          <w:rFonts w:ascii="Times New Roman" w:eastAsia="Calibri" w:hAnsi="Times New Roman" w:cs="Times New Roman"/>
          <w:sz w:val="12"/>
          <w:szCs w:val="12"/>
        </w:rPr>
        <w:t>…………………..</w:t>
      </w:r>
      <w:r w:rsidR="00F757D8">
        <w:rPr>
          <w:rFonts w:ascii="Times New Roman" w:eastAsia="Calibri" w:hAnsi="Times New Roman" w:cs="Times New Roman"/>
          <w:sz w:val="12"/>
          <w:szCs w:val="12"/>
        </w:rPr>
        <w:t>.</w:t>
      </w:r>
      <w:r w:rsidR="001160ED">
        <w:rPr>
          <w:rFonts w:ascii="Times New Roman" w:eastAsia="Calibri" w:hAnsi="Times New Roman" w:cs="Times New Roman"/>
          <w:sz w:val="12"/>
          <w:szCs w:val="12"/>
        </w:rPr>
        <w:t>3</w:t>
      </w:r>
    </w:p>
    <w:p w:rsidR="00F757D8" w:rsidRDefault="00F757D8" w:rsidP="00F45FB2">
      <w:pPr>
        <w:tabs>
          <w:tab w:val="left" w:pos="284"/>
          <w:tab w:val="left" w:pos="3828"/>
        </w:tabs>
        <w:spacing w:after="0" w:line="240" w:lineRule="auto"/>
        <w:jc w:val="both"/>
        <w:rPr>
          <w:rFonts w:ascii="Times New Roman" w:eastAsia="Calibri" w:hAnsi="Times New Roman" w:cs="Times New Roman"/>
          <w:sz w:val="12"/>
          <w:szCs w:val="12"/>
        </w:rPr>
      </w:pPr>
    </w:p>
    <w:p w:rsidR="002F2D4B" w:rsidRPr="00713631"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w:t>
      </w:r>
      <w:r w:rsidRPr="00BE606F">
        <w:rPr>
          <w:rFonts w:ascii="Times New Roman" w:eastAsia="Calibri" w:hAnsi="Times New Roman" w:cs="Times New Roman"/>
          <w:sz w:val="12"/>
          <w:szCs w:val="12"/>
        </w:rPr>
        <w:t xml:space="preserve">сельского поселения </w:t>
      </w:r>
      <w:r w:rsidRPr="002F2D4B">
        <w:rPr>
          <w:rFonts w:ascii="Times New Roman" w:eastAsia="Calibri" w:hAnsi="Times New Roman" w:cs="Times New Roman"/>
          <w:sz w:val="12"/>
          <w:szCs w:val="12"/>
        </w:rPr>
        <w:t xml:space="preserve">Светлодольск </w:t>
      </w:r>
      <w:r w:rsidRPr="00713631">
        <w:rPr>
          <w:rFonts w:ascii="Times New Roman" w:eastAsia="Calibri" w:hAnsi="Times New Roman" w:cs="Times New Roman"/>
          <w:sz w:val="12"/>
          <w:szCs w:val="12"/>
        </w:rPr>
        <w:t>муниципального района Сергиевский Самарской области</w:t>
      </w:r>
    </w:p>
    <w:p w:rsidR="002F2D4B" w:rsidRDefault="002F2D4B" w:rsidP="002F2D4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15 июля </w:t>
      </w:r>
      <w:r w:rsidRPr="00713631">
        <w:rPr>
          <w:rFonts w:ascii="Times New Roman" w:eastAsia="Calibri" w:hAnsi="Times New Roman" w:cs="Times New Roman"/>
          <w:sz w:val="12"/>
          <w:szCs w:val="12"/>
        </w:rPr>
        <w:t xml:space="preserve"> 2019г. «</w:t>
      </w:r>
      <w:r w:rsidRPr="002F2D4B">
        <w:rPr>
          <w:rFonts w:ascii="Times New Roman" w:eastAsia="Calibri" w:hAnsi="Times New Roman" w:cs="Times New Roman"/>
          <w:sz w:val="12"/>
          <w:szCs w:val="12"/>
        </w:rPr>
        <w:t>О подготовке проекта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2F2D4B">
        <w:rPr>
          <w:rFonts w:ascii="Times New Roman" w:eastAsia="Calibri" w:hAnsi="Times New Roman" w:cs="Times New Roman"/>
          <w:sz w:val="12"/>
          <w:szCs w:val="12"/>
        </w:rPr>
        <w:t>2</w:t>
      </w:r>
      <w:proofErr w:type="gramEnd"/>
      <w:r w:rsidRPr="002F2D4B">
        <w:rPr>
          <w:rFonts w:ascii="Times New Roman" w:eastAsia="Calibri" w:hAnsi="Times New Roman" w:cs="Times New Roman"/>
          <w:sz w:val="12"/>
          <w:szCs w:val="12"/>
        </w:rPr>
        <w:t xml:space="preserve">, застроенной многоквартирными домами по адресам: </w:t>
      </w:r>
      <w:proofErr w:type="gramStart"/>
      <w:r w:rsidRPr="002F2D4B">
        <w:rPr>
          <w:rFonts w:ascii="Times New Roman" w:eastAsia="Calibri" w:hAnsi="Times New Roman" w:cs="Times New Roman"/>
          <w:sz w:val="12"/>
          <w:szCs w:val="12"/>
        </w:rPr>
        <w:t>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4</w:t>
      </w:r>
      <w:proofErr w:type="gramEnd"/>
    </w:p>
    <w:p w:rsidR="00F757D8" w:rsidRDefault="00F757D8" w:rsidP="00F45FB2">
      <w:pPr>
        <w:tabs>
          <w:tab w:val="left" w:pos="284"/>
          <w:tab w:val="left" w:pos="3828"/>
        </w:tabs>
        <w:spacing w:after="0" w:line="240" w:lineRule="auto"/>
        <w:jc w:val="both"/>
        <w:rPr>
          <w:rFonts w:ascii="Times New Roman" w:eastAsia="Calibri" w:hAnsi="Times New Roman" w:cs="Times New Roman"/>
          <w:sz w:val="12"/>
          <w:szCs w:val="12"/>
        </w:rPr>
      </w:pPr>
    </w:p>
    <w:p w:rsidR="002300B7" w:rsidRPr="00713631"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13631">
        <w:rPr>
          <w:rFonts w:ascii="Times New Roman" w:eastAsia="Calibri" w:hAnsi="Times New Roman" w:cs="Times New Roman"/>
          <w:sz w:val="12"/>
          <w:szCs w:val="12"/>
        </w:rPr>
        <w:t xml:space="preserve"> Постановление администрации</w:t>
      </w:r>
      <w:r w:rsidRPr="00713631">
        <w:t xml:space="preserve"> </w:t>
      </w:r>
      <w:r w:rsidRPr="00713631">
        <w:rPr>
          <w:rFonts w:ascii="Times New Roman" w:eastAsia="Calibri" w:hAnsi="Times New Roman" w:cs="Times New Roman"/>
          <w:sz w:val="12"/>
          <w:szCs w:val="12"/>
        </w:rPr>
        <w:t xml:space="preserve"> </w:t>
      </w:r>
      <w:r w:rsidRPr="00BE606F">
        <w:rPr>
          <w:rFonts w:ascii="Times New Roman" w:eastAsia="Calibri" w:hAnsi="Times New Roman" w:cs="Times New Roman"/>
          <w:sz w:val="12"/>
          <w:szCs w:val="12"/>
        </w:rPr>
        <w:t xml:space="preserve">сельского поселения </w:t>
      </w:r>
      <w:r w:rsidRPr="002300B7">
        <w:rPr>
          <w:rFonts w:ascii="Times New Roman" w:eastAsia="Calibri" w:hAnsi="Times New Roman" w:cs="Times New Roman"/>
          <w:sz w:val="12"/>
          <w:szCs w:val="12"/>
        </w:rPr>
        <w:t xml:space="preserve">Воротнее </w:t>
      </w:r>
      <w:r w:rsidRPr="00713631">
        <w:rPr>
          <w:rFonts w:ascii="Times New Roman" w:eastAsia="Calibri" w:hAnsi="Times New Roman" w:cs="Times New Roman"/>
          <w:sz w:val="12"/>
          <w:szCs w:val="12"/>
        </w:rPr>
        <w:t>муниципального района Сергиевский Самарской области</w:t>
      </w:r>
    </w:p>
    <w:p w:rsidR="002300B7" w:rsidRDefault="002300B7" w:rsidP="002300B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15 июля </w:t>
      </w:r>
      <w:r w:rsidRPr="00713631">
        <w:rPr>
          <w:rFonts w:ascii="Times New Roman" w:eastAsia="Calibri" w:hAnsi="Times New Roman" w:cs="Times New Roman"/>
          <w:sz w:val="12"/>
          <w:szCs w:val="12"/>
        </w:rPr>
        <w:t xml:space="preserve"> 2019г. «</w:t>
      </w:r>
      <w:r w:rsidRPr="002300B7">
        <w:rPr>
          <w:rFonts w:ascii="Times New Roman" w:eastAsia="Calibri" w:hAnsi="Times New Roman" w:cs="Times New Roman"/>
          <w:sz w:val="12"/>
          <w:szCs w:val="12"/>
        </w:rPr>
        <w:t>О подготовке проекта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2300B7">
        <w:rPr>
          <w:rFonts w:ascii="Times New Roman" w:eastAsia="Calibri" w:hAnsi="Times New Roman" w:cs="Times New Roman"/>
          <w:sz w:val="12"/>
          <w:szCs w:val="12"/>
        </w:rPr>
        <w:t>2</w:t>
      </w:r>
      <w:proofErr w:type="gramEnd"/>
      <w:r w:rsidRPr="002300B7">
        <w:rPr>
          <w:rFonts w:ascii="Times New Roman" w:eastAsia="Calibri" w:hAnsi="Times New Roman" w:cs="Times New Roman"/>
          <w:sz w:val="12"/>
          <w:szCs w:val="12"/>
        </w:rPr>
        <w:t xml:space="preserve">, застроенной многоквартирными домами по адресам: </w:t>
      </w:r>
      <w:proofErr w:type="gramStart"/>
      <w:r w:rsidRPr="002300B7">
        <w:rPr>
          <w:rFonts w:ascii="Times New Roman" w:eastAsia="Calibri" w:hAnsi="Times New Roman" w:cs="Times New Roman"/>
          <w:sz w:val="12"/>
          <w:szCs w:val="12"/>
        </w:rPr>
        <w:t>Самарская обл., Сергиевский р-н, с. Воротнее, ул. Почтовая, д. 2; Самарская обл., Сергиевский р-н, с. Воротнее, ул. Почтовая, д. 4» в границах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5</w:t>
      </w:r>
      <w:proofErr w:type="gramEnd"/>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Pr="0071363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w:t>
      </w:r>
      <w:r w:rsidRPr="00BE606F">
        <w:rPr>
          <w:rFonts w:ascii="Times New Roman" w:eastAsia="Calibri" w:hAnsi="Times New Roman" w:cs="Times New Roman"/>
          <w:sz w:val="12"/>
          <w:szCs w:val="12"/>
        </w:rPr>
        <w:t xml:space="preserve">сельского поселения </w:t>
      </w:r>
      <w:r w:rsidRPr="002F2D4B">
        <w:rPr>
          <w:rFonts w:ascii="Times New Roman" w:eastAsia="Calibri" w:hAnsi="Times New Roman" w:cs="Times New Roman"/>
          <w:sz w:val="12"/>
          <w:szCs w:val="12"/>
        </w:rPr>
        <w:t xml:space="preserve">Светлодольск </w:t>
      </w:r>
      <w:r w:rsidRPr="00713631">
        <w:rPr>
          <w:rFonts w:ascii="Times New Roman" w:eastAsia="Calibri" w:hAnsi="Times New Roman" w:cs="Times New Roman"/>
          <w:sz w:val="12"/>
          <w:szCs w:val="12"/>
        </w:rPr>
        <w:t>муниципального района Сергиевский Самарской области</w:t>
      </w:r>
    </w:p>
    <w:p w:rsidR="000467A1" w:rsidRDefault="000467A1" w:rsidP="000467A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15 июля </w:t>
      </w:r>
      <w:r w:rsidRPr="00713631">
        <w:rPr>
          <w:rFonts w:ascii="Times New Roman" w:eastAsia="Calibri" w:hAnsi="Times New Roman" w:cs="Times New Roman"/>
          <w:sz w:val="12"/>
          <w:szCs w:val="12"/>
        </w:rPr>
        <w:t xml:space="preserve"> 2019г. «</w:t>
      </w:r>
      <w:r w:rsidRPr="000467A1">
        <w:rPr>
          <w:rFonts w:ascii="Times New Roman" w:eastAsia="Calibri" w:hAnsi="Times New Roman" w:cs="Times New Roman"/>
          <w:sz w:val="12"/>
          <w:szCs w:val="12"/>
        </w:rPr>
        <w:t>О подготовке проекта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0467A1">
        <w:rPr>
          <w:rFonts w:ascii="Times New Roman" w:eastAsia="Calibri" w:hAnsi="Times New Roman" w:cs="Times New Roman"/>
          <w:sz w:val="12"/>
          <w:szCs w:val="12"/>
        </w:rPr>
        <w:t>2</w:t>
      </w:r>
      <w:proofErr w:type="gramEnd"/>
      <w:r w:rsidRPr="000467A1">
        <w:rPr>
          <w:rFonts w:ascii="Times New Roman" w:eastAsia="Calibri" w:hAnsi="Times New Roman" w:cs="Times New Roman"/>
          <w:sz w:val="12"/>
          <w:szCs w:val="12"/>
        </w:rPr>
        <w:t xml:space="preserve">, застроенной многоквартирными домами по адресам: </w:t>
      </w:r>
      <w:proofErr w:type="gramStart"/>
      <w:r w:rsidRPr="000467A1">
        <w:rPr>
          <w:rFonts w:ascii="Times New Roman" w:eastAsia="Calibri" w:hAnsi="Times New Roman" w:cs="Times New Roman"/>
          <w:sz w:val="12"/>
          <w:szCs w:val="12"/>
        </w:rPr>
        <w:t>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5</w:t>
      </w:r>
      <w:proofErr w:type="gramEnd"/>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58418B" w:rsidRPr="00713631" w:rsidRDefault="0058418B" w:rsidP="005841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13631">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713631">
        <w:t xml:space="preserve"> </w:t>
      </w:r>
      <w:r w:rsidRPr="00713631">
        <w:rPr>
          <w:rFonts w:ascii="Times New Roman" w:eastAsia="Calibri" w:hAnsi="Times New Roman" w:cs="Times New Roman"/>
          <w:sz w:val="12"/>
          <w:szCs w:val="12"/>
        </w:rPr>
        <w:t xml:space="preserve"> </w:t>
      </w:r>
      <w:r w:rsidRPr="0058418B">
        <w:rPr>
          <w:rFonts w:ascii="Times New Roman" w:eastAsia="Calibri" w:hAnsi="Times New Roman" w:cs="Times New Roman"/>
          <w:sz w:val="12"/>
          <w:szCs w:val="12"/>
        </w:rPr>
        <w:t xml:space="preserve">городского поселения Суходол </w:t>
      </w:r>
      <w:r w:rsidRPr="00713631">
        <w:rPr>
          <w:rFonts w:ascii="Times New Roman" w:eastAsia="Calibri" w:hAnsi="Times New Roman" w:cs="Times New Roman"/>
          <w:sz w:val="12"/>
          <w:szCs w:val="12"/>
        </w:rPr>
        <w:t>муниципального района Сергиевский Самарской области</w:t>
      </w:r>
    </w:p>
    <w:p w:rsidR="0058418B" w:rsidRDefault="0058418B" w:rsidP="0058418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10 июля </w:t>
      </w:r>
      <w:r w:rsidRPr="00713631">
        <w:rPr>
          <w:rFonts w:ascii="Times New Roman" w:eastAsia="Calibri" w:hAnsi="Times New Roman" w:cs="Times New Roman"/>
          <w:sz w:val="12"/>
          <w:szCs w:val="12"/>
        </w:rPr>
        <w:t xml:space="preserve"> 2019г. «</w:t>
      </w:r>
      <w:r w:rsidRPr="0058418B">
        <w:rPr>
          <w:rFonts w:ascii="Times New Roman" w:eastAsia="Calibri" w:hAnsi="Times New Roman" w:cs="Times New Roman"/>
          <w:sz w:val="12"/>
          <w:szCs w:val="12"/>
        </w:rPr>
        <w:t xml:space="preserve">О проведении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58418B">
        <w:rPr>
          <w:rFonts w:ascii="Times New Roman" w:eastAsia="Calibri" w:hAnsi="Times New Roman" w:cs="Times New Roman"/>
          <w:sz w:val="12"/>
          <w:szCs w:val="12"/>
        </w:rPr>
        <w:t xml:space="preserve">Самарская обл., Сергиевский р-н, </w:t>
      </w:r>
      <w:proofErr w:type="spellStart"/>
      <w:r w:rsidRPr="0058418B">
        <w:rPr>
          <w:rFonts w:ascii="Times New Roman" w:eastAsia="Calibri" w:hAnsi="Times New Roman" w:cs="Times New Roman"/>
          <w:sz w:val="12"/>
          <w:szCs w:val="12"/>
        </w:rPr>
        <w:t>п.г.т</w:t>
      </w:r>
      <w:proofErr w:type="spellEnd"/>
      <w:r w:rsidRPr="0058418B">
        <w:rPr>
          <w:rFonts w:ascii="Times New Roman" w:eastAsia="Calibri" w:hAnsi="Times New Roman" w:cs="Times New Roman"/>
          <w:sz w:val="12"/>
          <w:szCs w:val="12"/>
        </w:rPr>
        <w:t xml:space="preserve">. Суходол, ул. Победы, д. 20; Самарская обл., Сергиевский р-н, </w:t>
      </w:r>
      <w:proofErr w:type="spellStart"/>
      <w:r w:rsidRPr="0058418B">
        <w:rPr>
          <w:rFonts w:ascii="Times New Roman" w:eastAsia="Calibri" w:hAnsi="Times New Roman" w:cs="Times New Roman"/>
          <w:sz w:val="12"/>
          <w:szCs w:val="12"/>
        </w:rPr>
        <w:t>п.г.т</w:t>
      </w:r>
      <w:proofErr w:type="spellEnd"/>
      <w:r w:rsidRPr="0058418B">
        <w:rPr>
          <w:rFonts w:ascii="Times New Roman" w:eastAsia="Calibri" w:hAnsi="Times New Roman" w:cs="Times New Roman"/>
          <w:sz w:val="12"/>
          <w:szCs w:val="12"/>
        </w:rPr>
        <w:t xml:space="preserve">. Суходол, ул. Школьная, д. 8; Самарская обл., Сергиевский р-н, </w:t>
      </w:r>
      <w:proofErr w:type="spellStart"/>
      <w:r w:rsidRPr="0058418B">
        <w:rPr>
          <w:rFonts w:ascii="Times New Roman" w:eastAsia="Calibri" w:hAnsi="Times New Roman" w:cs="Times New Roman"/>
          <w:sz w:val="12"/>
          <w:szCs w:val="12"/>
        </w:rPr>
        <w:t>п.г.т</w:t>
      </w:r>
      <w:proofErr w:type="spellEnd"/>
      <w:r w:rsidRPr="0058418B">
        <w:rPr>
          <w:rFonts w:ascii="Times New Roman" w:eastAsia="Calibri" w:hAnsi="Times New Roman" w:cs="Times New Roman"/>
          <w:sz w:val="12"/>
          <w:szCs w:val="12"/>
        </w:rPr>
        <w:t>. Суходол, ул. Школьная, д. 10» в границах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6</w:t>
      </w:r>
      <w:proofErr w:type="gramEnd"/>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CE4C21" w:rsidRPr="0071363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w:t>
      </w:r>
      <w:r w:rsidRPr="00BE606F">
        <w:rPr>
          <w:rFonts w:ascii="Times New Roman" w:eastAsia="Calibri" w:hAnsi="Times New Roman" w:cs="Times New Roman"/>
          <w:sz w:val="12"/>
          <w:szCs w:val="12"/>
        </w:rPr>
        <w:t xml:space="preserve">сельского поселения </w:t>
      </w:r>
      <w:r w:rsidRPr="002F2D4B">
        <w:rPr>
          <w:rFonts w:ascii="Times New Roman" w:eastAsia="Calibri" w:hAnsi="Times New Roman" w:cs="Times New Roman"/>
          <w:sz w:val="12"/>
          <w:szCs w:val="12"/>
        </w:rPr>
        <w:t xml:space="preserve">Светлодольск </w:t>
      </w:r>
      <w:r w:rsidRPr="00713631">
        <w:rPr>
          <w:rFonts w:ascii="Times New Roman" w:eastAsia="Calibri" w:hAnsi="Times New Roman" w:cs="Times New Roman"/>
          <w:sz w:val="12"/>
          <w:szCs w:val="12"/>
        </w:rPr>
        <w:t>муниципального района Сергиевский Самарской области</w:t>
      </w:r>
    </w:p>
    <w:p w:rsidR="00CE4C21" w:rsidRDefault="00CE4C21" w:rsidP="00CE4C2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№29а от 15 июля </w:t>
      </w:r>
      <w:r w:rsidRPr="00713631">
        <w:rPr>
          <w:rFonts w:ascii="Times New Roman" w:eastAsia="Calibri" w:hAnsi="Times New Roman" w:cs="Times New Roman"/>
          <w:sz w:val="12"/>
          <w:szCs w:val="12"/>
        </w:rPr>
        <w:t xml:space="preserve"> 2019г. «</w:t>
      </w:r>
      <w:r w:rsidRPr="00CE4C21">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«Для подготовки 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 с размещением объектов индивидуального жилищного строительства в границах п.</w:t>
      </w:r>
      <w:r>
        <w:rPr>
          <w:rFonts w:ascii="Times New Roman" w:eastAsia="Calibri" w:hAnsi="Times New Roman" w:cs="Times New Roman"/>
          <w:sz w:val="12"/>
          <w:szCs w:val="12"/>
        </w:rPr>
        <w:t xml:space="preserve"> </w:t>
      </w:r>
      <w:r w:rsidRPr="00CE4C21">
        <w:rPr>
          <w:rFonts w:ascii="Times New Roman" w:eastAsia="Calibri" w:hAnsi="Times New Roman" w:cs="Times New Roman"/>
          <w:sz w:val="12"/>
          <w:szCs w:val="12"/>
        </w:rPr>
        <w:t>Светлодольск муниципального района</w:t>
      </w:r>
      <w:r>
        <w:rPr>
          <w:rFonts w:ascii="Times New Roman" w:eastAsia="Calibri" w:hAnsi="Times New Roman" w:cs="Times New Roman"/>
          <w:sz w:val="12"/>
          <w:szCs w:val="12"/>
        </w:rPr>
        <w:t xml:space="preserve">  Сергиевский Самарской области»………………………...………………………………………</w:t>
      </w:r>
      <w:r w:rsidR="001160ED">
        <w:rPr>
          <w:rFonts w:ascii="Times New Roman" w:eastAsia="Calibri" w:hAnsi="Times New Roman" w:cs="Times New Roman"/>
          <w:sz w:val="12"/>
          <w:szCs w:val="12"/>
        </w:rPr>
        <w:t>……...</w:t>
      </w:r>
      <w:r>
        <w:rPr>
          <w:rFonts w:ascii="Times New Roman" w:eastAsia="Calibri" w:hAnsi="Times New Roman" w:cs="Times New Roman"/>
          <w:sz w:val="12"/>
          <w:szCs w:val="12"/>
        </w:rPr>
        <w:t>………</w:t>
      </w:r>
      <w:r w:rsidR="001160ED">
        <w:rPr>
          <w:rFonts w:ascii="Times New Roman" w:eastAsia="Calibri" w:hAnsi="Times New Roman" w:cs="Times New Roman"/>
          <w:sz w:val="12"/>
          <w:szCs w:val="12"/>
        </w:rPr>
        <w:t>8</w:t>
      </w:r>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B41B01" w:rsidRDefault="00B41B01"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BE606F" w:rsidRDefault="00BE606F" w:rsidP="000A7271">
      <w:pPr>
        <w:tabs>
          <w:tab w:val="left" w:pos="284"/>
          <w:tab w:val="left" w:pos="3828"/>
        </w:tabs>
        <w:spacing w:after="0" w:line="240" w:lineRule="auto"/>
        <w:jc w:val="both"/>
        <w:rPr>
          <w:rFonts w:ascii="Times New Roman" w:eastAsia="Calibri" w:hAnsi="Times New Roman" w:cs="Times New Roman"/>
          <w:sz w:val="12"/>
          <w:szCs w:val="12"/>
        </w:rPr>
      </w:pPr>
    </w:p>
    <w:p w:rsidR="002F2D4B" w:rsidRDefault="002F2D4B"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2300B7" w:rsidRDefault="00230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951F6D" w:rsidRDefault="00951F6D" w:rsidP="000A7271">
      <w:pPr>
        <w:tabs>
          <w:tab w:val="left" w:pos="284"/>
          <w:tab w:val="left" w:pos="3828"/>
        </w:tabs>
        <w:spacing w:after="0" w:line="240" w:lineRule="auto"/>
        <w:jc w:val="both"/>
        <w:rPr>
          <w:rFonts w:ascii="Times New Roman" w:eastAsia="Calibri" w:hAnsi="Times New Roman" w:cs="Times New Roman"/>
          <w:sz w:val="12"/>
          <w:szCs w:val="12"/>
        </w:rPr>
      </w:pPr>
    </w:p>
    <w:p w:rsidR="00951F6D" w:rsidRDefault="00951F6D" w:rsidP="000A7271">
      <w:pPr>
        <w:tabs>
          <w:tab w:val="left" w:pos="284"/>
          <w:tab w:val="left" w:pos="3828"/>
        </w:tabs>
        <w:spacing w:after="0" w:line="240" w:lineRule="auto"/>
        <w:jc w:val="both"/>
        <w:rPr>
          <w:rFonts w:ascii="Times New Roman" w:eastAsia="Calibri" w:hAnsi="Times New Roman" w:cs="Times New Roman"/>
          <w:sz w:val="12"/>
          <w:szCs w:val="12"/>
        </w:rPr>
      </w:pPr>
    </w:p>
    <w:p w:rsidR="00951F6D" w:rsidRDefault="00951F6D" w:rsidP="000A7271">
      <w:pPr>
        <w:tabs>
          <w:tab w:val="left" w:pos="284"/>
          <w:tab w:val="left" w:pos="3828"/>
        </w:tabs>
        <w:spacing w:after="0" w:line="240" w:lineRule="auto"/>
        <w:jc w:val="both"/>
        <w:rPr>
          <w:rFonts w:ascii="Times New Roman" w:eastAsia="Calibri" w:hAnsi="Times New Roman" w:cs="Times New Roman"/>
          <w:sz w:val="12"/>
          <w:szCs w:val="12"/>
        </w:rPr>
      </w:pPr>
    </w:p>
    <w:p w:rsidR="00951F6D" w:rsidRDefault="00951F6D" w:rsidP="000A7271">
      <w:pPr>
        <w:tabs>
          <w:tab w:val="left" w:pos="284"/>
          <w:tab w:val="left" w:pos="3828"/>
        </w:tabs>
        <w:spacing w:after="0" w:line="240" w:lineRule="auto"/>
        <w:jc w:val="both"/>
        <w:rPr>
          <w:rFonts w:ascii="Times New Roman" w:eastAsia="Calibri" w:hAnsi="Times New Roman" w:cs="Times New Roman"/>
          <w:sz w:val="12"/>
          <w:szCs w:val="12"/>
        </w:rPr>
      </w:pPr>
    </w:p>
    <w:p w:rsidR="00951F6D" w:rsidRDefault="00951F6D" w:rsidP="000A7271">
      <w:pPr>
        <w:tabs>
          <w:tab w:val="left" w:pos="284"/>
          <w:tab w:val="left" w:pos="3828"/>
        </w:tabs>
        <w:spacing w:after="0" w:line="240" w:lineRule="auto"/>
        <w:jc w:val="both"/>
        <w:rPr>
          <w:rFonts w:ascii="Times New Roman" w:eastAsia="Calibri" w:hAnsi="Times New Roman" w:cs="Times New Roman"/>
          <w:sz w:val="12"/>
          <w:szCs w:val="12"/>
        </w:rPr>
      </w:pPr>
    </w:p>
    <w:p w:rsidR="00951F6D" w:rsidRDefault="00951F6D" w:rsidP="000A7271">
      <w:pPr>
        <w:tabs>
          <w:tab w:val="left" w:pos="284"/>
          <w:tab w:val="left" w:pos="3828"/>
        </w:tabs>
        <w:spacing w:after="0" w:line="240" w:lineRule="auto"/>
        <w:jc w:val="both"/>
        <w:rPr>
          <w:rFonts w:ascii="Times New Roman" w:eastAsia="Calibri" w:hAnsi="Times New Roman" w:cs="Times New Roman"/>
          <w:sz w:val="12"/>
          <w:szCs w:val="12"/>
        </w:rPr>
      </w:pPr>
    </w:p>
    <w:p w:rsidR="00C06718" w:rsidRDefault="00C06718" w:rsidP="000A7271">
      <w:pPr>
        <w:tabs>
          <w:tab w:val="left" w:pos="284"/>
          <w:tab w:val="left" w:pos="3828"/>
        </w:tabs>
        <w:spacing w:after="0" w:line="240" w:lineRule="auto"/>
        <w:jc w:val="both"/>
        <w:rPr>
          <w:rFonts w:ascii="Times New Roman" w:eastAsia="Calibri" w:hAnsi="Times New Roman" w:cs="Times New Roman"/>
          <w:sz w:val="12"/>
          <w:szCs w:val="12"/>
        </w:rPr>
      </w:pPr>
    </w:p>
    <w:p w:rsidR="00BE606F" w:rsidRDefault="00BE606F" w:rsidP="00BE606F">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lastRenderedPageBreak/>
        <w:t>АДМИНИСТРАЦИЯ</w:t>
      </w:r>
    </w:p>
    <w:p w:rsidR="00BE606F" w:rsidRDefault="00BE606F" w:rsidP="00BE606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BE606F">
        <w:rPr>
          <w:rFonts w:ascii="Times New Roman" w:eastAsia="Calibri" w:hAnsi="Times New Roman" w:cs="Times New Roman"/>
          <w:b/>
          <w:sz w:val="12"/>
          <w:szCs w:val="12"/>
        </w:rPr>
        <w:t>СЕРГИЕВСК</w:t>
      </w:r>
    </w:p>
    <w:p w:rsidR="00BE606F" w:rsidRPr="00713631" w:rsidRDefault="00BE606F" w:rsidP="00BE606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E606F" w:rsidRPr="00713631" w:rsidRDefault="00BE606F" w:rsidP="00BE606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E606F" w:rsidRPr="00713631" w:rsidRDefault="00BE606F" w:rsidP="00BE606F">
      <w:pPr>
        <w:tabs>
          <w:tab w:val="left" w:pos="284"/>
        </w:tabs>
        <w:spacing w:after="0" w:line="240" w:lineRule="auto"/>
        <w:jc w:val="center"/>
        <w:rPr>
          <w:rFonts w:ascii="Times New Roman" w:eastAsia="Calibri" w:hAnsi="Times New Roman" w:cs="Times New Roman"/>
          <w:sz w:val="12"/>
          <w:szCs w:val="12"/>
        </w:rPr>
      </w:pPr>
    </w:p>
    <w:p w:rsidR="00BE606F" w:rsidRPr="00713631" w:rsidRDefault="00BE606F" w:rsidP="00BE606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E606F" w:rsidRPr="00713631" w:rsidRDefault="00BE606F" w:rsidP="00BE60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№38</w:t>
      </w:r>
    </w:p>
    <w:p w:rsidR="00BE606F" w:rsidRDefault="00BE606F" w:rsidP="00BE606F">
      <w:pPr>
        <w:tabs>
          <w:tab w:val="left" w:pos="284"/>
        </w:tabs>
        <w:spacing w:after="0" w:line="240" w:lineRule="auto"/>
        <w:jc w:val="center"/>
        <w:rPr>
          <w:rFonts w:ascii="Times New Roman" w:eastAsia="Calibri" w:hAnsi="Times New Roman" w:cs="Times New Roman"/>
          <w:b/>
          <w:sz w:val="12"/>
          <w:szCs w:val="12"/>
        </w:rPr>
      </w:pPr>
      <w:r w:rsidRPr="00BE606F">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«Обустройство Михайловского </w:t>
      </w:r>
    </w:p>
    <w:p w:rsidR="00BE606F" w:rsidRDefault="00BE606F" w:rsidP="00BE606F">
      <w:pPr>
        <w:tabs>
          <w:tab w:val="left" w:pos="284"/>
        </w:tabs>
        <w:spacing w:after="0" w:line="240" w:lineRule="auto"/>
        <w:jc w:val="center"/>
        <w:rPr>
          <w:rFonts w:ascii="Times New Roman" w:eastAsia="Calibri" w:hAnsi="Times New Roman" w:cs="Times New Roman"/>
          <w:b/>
          <w:sz w:val="12"/>
          <w:szCs w:val="12"/>
        </w:rPr>
      </w:pPr>
      <w:r w:rsidRPr="00BE606F">
        <w:rPr>
          <w:rFonts w:ascii="Times New Roman" w:eastAsia="Calibri" w:hAnsi="Times New Roman" w:cs="Times New Roman"/>
          <w:b/>
          <w:sz w:val="12"/>
          <w:szCs w:val="12"/>
        </w:rPr>
        <w:t>нефтяного месторождения» в границах  сельского поселения Сергиевск муниципального района Сергиевский Самарской области</w:t>
      </w:r>
    </w:p>
    <w:p w:rsidR="00BE606F" w:rsidRPr="00713631" w:rsidRDefault="00BE606F" w:rsidP="00BE606F">
      <w:pPr>
        <w:tabs>
          <w:tab w:val="left" w:pos="284"/>
        </w:tabs>
        <w:spacing w:after="0" w:line="240" w:lineRule="auto"/>
        <w:jc w:val="center"/>
        <w:rPr>
          <w:rFonts w:ascii="Times New Roman" w:eastAsia="Calibri" w:hAnsi="Times New Roman" w:cs="Times New Roman"/>
          <w:b/>
          <w:sz w:val="12"/>
          <w:szCs w:val="12"/>
        </w:rPr>
      </w:pPr>
    </w:p>
    <w:p w:rsidR="00BE606F" w:rsidRPr="00BE606F" w:rsidRDefault="00BE606F" w:rsidP="00BE60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E606F">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Сергиевск муниципального района Сергиевский Самарской области, в проекте планировки территории и проекте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roofErr w:type="gramEnd"/>
      <w:r w:rsidRPr="00BE606F">
        <w:rPr>
          <w:rFonts w:ascii="Times New Roman" w:eastAsia="Calibri" w:hAnsi="Times New Roman" w:cs="Times New Roman"/>
          <w:sz w:val="12"/>
          <w:szCs w:val="12"/>
        </w:rPr>
        <w:t xml:space="preserve"> заключение о результатах публичных слушаний по проекту планировки территории и проекту межевания территории от 10.07.2019 г., руководствуясь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района Сергиевский Самарской области</w:t>
      </w:r>
    </w:p>
    <w:p w:rsidR="00BE606F" w:rsidRPr="00BE606F" w:rsidRDefault="00BE606F" w:rsidP="00BE606F">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E606F" w:rsidRPr="00BE606F" w:rsidRDefault="00BE606F" w:rsidP="00BE606F">
      <w:pPr>
        <w:tabs>
          <w:tab w:val="left" w:pos="284"/>
          <w:tab w:val="left" w:pos="3828"/>
        </w:tabs>
        <w:spacing w:after="0" w:line="240" w:lineRule="auto"/>
        <w:ind w:firstLine="284"/>
        <w:jc w:val="both"/>
        <w:rPr>
          <w:rFonts w:ascii="Times New Roman" w:eastAsia="Calibri" w:hAnsi="Times New Roman" w:cs="Times New Roman"/>
          <w:sz w:val="12"/>
          <w:szCs w:val="12"/>
        </w:rPr>
      </w:pPr>
      <w:r w:rsidRPr="00BE606F">
        <w:rPr>
          <w:rFonts w:ascii="Times New Roman" w:eastAsia="Calibri" w:hAnsi="Times New Roman" w:cs="Times New Roman"/>
          <w:sz w:val="12"/>
          <w:szCs w:val="12"/>
        </w:rPr>
        <w:t>1. Утвердить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BE606F" w:rsidRPr="00BE606F" w:rsidRDefault="00BE606F" w:rsidP="00BE606F">
      <w:pPr>
        <w:tabs>
          <w:tab w:val="left" w:pos="284"/>
          <w:tab w:val="left" w:pos="3828"/>
        </w:tabs>
        <w:spacing w:after="0" w:line="240" w:lineRule="auto"/>
        <w:ind w:firstLine="284"/>
        <w:jc w:val="both"/>
        <w:rPr>
          <w:rFonts w:ascii="Times New Roman" w:eastAsia="Calibri" w:hAnsi="Times New Roman" w:cs="Times New Roman"/>
          <w:sz w:val="12"/>
          <w:szCs w:val="12"/>
        </w:rPr>
      </w:pPr>
      <w:r w:rsidRPr="00BE606F">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BE606F" w:rsidRPr="00BE606F" w:rsidRDefault="00BE606F" w:rsidP="00BE606F">
      <w:pPr>
        <w:tabs>
          <w:tab w:val="left" w:pos="284"/>
          <w:tab w:val="left" w:pos="3828"/>
        </w:tabs>
        <w:spacing w:after="0" w:line="240" w:lineRule="auto"/>
        <w:ind w:firstLine="284"/>
        <w:jc w:val="both"/>
        <w:rPr>
          <w:rFonts w:ascii="Times New Roman" w:eastAsia="Calibri" w:hAnsi="Times New Roman" w:cs="Times New Roman"/>
          <w:sz w:val="12"/>
          <w:szCs w:val="12"/>
        </w:rPr>
      </w:pPr>
      <w:r w:rsidRPr="00BE606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E606F" w:rsidRPr="00BE606F" w:rsidRDefault="00BE606F" w:rsidP="00BE606F">
      <w:pPr>
        <w:tabs>
          <w:tab w:val="left" w:pos="284"/>
          <w:tab w:val="left" w:pos="3828"/>
        </w:tabs>
        <w:spacing w:after="0" w:line="240" w:lineRule="auto"/>
        <w:ind w:firstLine="284"/>
        <w:jc w:val="both"/>
        <w:rPr>
          <w:rFonts w:ascii="Times New Roman" w:eastAsia="Calibri" w:hAnsi="Times New Roman" w:cs="Times New Roman"/>
          <w:sz w:val="12"/>
          <w:szCs w:val="12"/>
        </w:rPr>
      </w:pPr>
      <w:r w:rsidRPr="00BE606F">
        <w:rPr>
          <w:rFonts w:ascii="Times New Roman" w:eastAsia="Calibri" w:hAnsi="Times New Roman" w:cs="Times New Roman"/>
          <w:sz w:val="12"/>
          <w:szCs w:val="12"/>
        </w:rPr>
        <w:t xml:space="preserve">4. </w:t>
      </w:r>
      <w:proofErr w:type="gramStart"/>
      <w:r w:rsidRPr="00BE606F">
        <w:rPr>
          <w:rFonts w:ascii="Times New Roman" w:eastAsia="Calibri" w:hAnsi="Times New Roman" w:cs="Times New Roman"/>
          <w:sz w:val="12"/>
          <w:szCs w:val="12"/>
        </w:rPr>
        <w:t>Контроль за</w:t>
      </w:r>
      <w:proofErr w:type="gramEnd"/>
      <w:r w:rsidRPr="00BE606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E606F" w:rsidRPr="00BE606F" w:rsidRDefault="00BE606F" w:rsidP="00BE606F">
      <w:pPr>
        <w:tabs>
          <w:tab w:val="left" w:pos="284"/>
          <w:tab w:val="left" w:pos="3828"/>
        </w:tabs>
        <w:spacing w:after="0" w:line="240" w:lineRule="auto"/>
        <w:jc w:val="right"/>
        <w:rPr>
          <w:rFonts w:ascii="Times New Roman" w:eastAsia="Calibri" w:hAnsi="Times New Roman" w:cs="Times New Roman"/>
          <w:sz w:val="12"/>
          <w:szCs w:val="12"/>
        </w:rPr>
      </w:pPr>
      <w:r w:rsidRPr="00BE606F">
        <w:rPr>
          <w:rFonts w:ascii="Times New Roman" w:eastAsia="Calibri" w:hAnsi="Times New Roman" w:cs="Times New Roman"/>
          <w:sz w:val="12"/>
          <w:szCs w:val="12"/>
        </w:rPr>
        <w:t>Глава сельского поселения Сергиевск</w:t>
      </w:r>
    </w:p>
    <w:p w:rsidR="00BE606F" w:rsidRDefault="00BE606F" w:rsidP="00BE606F">
      <w:pPr>
        <w:tabs>
          <w:tab w:val="left" w:pos="284"/>
          <w:tab w:val="left" w:pos="3828"/>
        </w:tabs>
        <w:spacing w:after="0" w:line="240" w:lineRule="auto"/>
        <w:jc w:val="right"/>
        <w:rPr>
          <w:rFonts w:ascii="Times New Roman" w:eastAsia="Calibri" w:hAnsi="Times New Roman" w:cs="Times New Roman"/>
          <w:sz w:val="12"/>
          <w:szCs w:val="12"/>
        </w:rPr>
      </w:pPr>
      <w:r w:rsidRPr="00BE606F">
        <w:rPr>
          <w:rFonts w:ascii="Times New Roman" w:eastAsia="Calibri" w:hAnsi="Times New Roman" w:cs="Times New Roman"/>
          <w:sz w:val="12"/>
          <w:szCs w:val="12"/>
        </w:rPr>
        <w:t>муниципального района Сергиевский</w:t>
      </w:r>
    </w:p>
    <w:p w:rsidR="00C06718" w:rsidRDefault="00BE606F" w:rsidP="00BE606F">
      <w:pPr>
        <w:tabs>
          <w:tab w:val="left" w:pos="284"/>
          <w:tab w:val="left" w:pos="3828"/>
        </w:tabs>
        <w:spacing w:after="0" w:line="240" w:lineRule="auto"/>
        <w:jc w:val="right"/>
        <w:rPr>
          <w:rFonts w:ascii="Times New Roman" w:eastAsia="Calibri" w:hAnsi="Times New Roman" w:cs="Times New Roman"/>
          <w:sz w:val="12"/>
          <w:szCs w:val="12"/>
        </w:rPr>
      </w:pPr>
      <w:r w:rsidRPr="00BE606F">
        <w:rPr>
          <w:rFonts w:ascii="Times New Roman" w:eastAsia="Calibri" w:hAnsi="Times New Roman" w:cs="Times New Roman"/>
          <w:sz w:val="12"/>
          <w:szCs w:val="12"/>
        </w:rPr>
        <w:t xml:space="preserve">М.М. </w:t>
      </w:r>
      <w:proofErr w:type="spellStart"/>
      <w:r w:rsidRPr="00BE606F">
        <w:rPr>
          <w:rFonts w:ascii="Times New Roman" w:eastAsia="Calibri" w:hAnsi="Times New Roman" w:cs="Times New Roman"/>
          <w:sz w:val="12"/>
          <w:szCs w:val="12"/>
        </w:rPr>
        <w:t>Арчибасов</w:t>
      </w:r>
      <w:proofErr w:type="spellEnd"/>
    </w:p>
    <w:p w:rsidR="00BE606F" w:rsidRDefault="00BE606F" w:rsidP="000A7271">
      <w:pPr>
        <w:tabs>
          <w:tab w:val="left" w:pos="284"/>
          <w:tab w:val="left" w:pos="3828"/>
        </w:tabs>
        <w:spacing w:after="0" w:line="240" w:lineRule="auto"/>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jc w:val="center"/>
        <w:rPr>
          <w:rFonts w:ascii="Times New Roman" w:eastAsia="Calibri" w:hAnsi="Times New Roman" w:cs="Times New Roman"/>
          <w:b/>
          <w:sz w:val="12"/>
          <w:szCs w:val="12"/>
        </w:rPr>
      </w:pPr>
      <w:r w:rsidRPr="00774CF4">
        <w:rPr>
          <w:rFonts w:ascii="Times New Roman" w:eastAsia="Calibri" w:hAnsi="Times New Roman" w:cs="Times New Roman"/>
          <w:b/>
          <w:sz w:val="12"/>
          <w:szCs w:val="12"/>
        </w:rPr>
        <w:t>ИНФОРМАЦИОННОЕ СООБЩЕНИЕ О ПРОВЕДЕН</w:t>
      </w:r>
      <w:proofErr w:type="gramStart"/>
      <w:r w:rsidRPr="00774CF4">
        <w:rPr>
          <w:rFonts w:ascii="Times New Roman" w:eastAsia="Calibri" w:hAnsi="Times New Roman" w:cs="Times New Roman"/>
          <w:b/>
          <w:sz w:val="12"/>
          <w:szCs w:val="12"/>
        </w:rPr>
        <w:t>ИИ АУ</w:t>
      </w:r>
      <w:proofErr w:type="gramEnd"/>
      <w:r w:rsidRPr="00774CF4">
        <w:rPr>
          <w:rFonts w:ascii="Times New Roman" w:eastAsia="Calibri" w:hAnsi="Times New Roman" w:cs="Times New Roman"/>
          <w:b/>
          <w:sz w:val="12"/>
          <w:szCs w:val="12"/>
        </w:rPr>
        <w:t>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proofErr w:type="gramStart"/>
      <w:r w:rsidRPr="00774CF4">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№996-р от 12.07.2019г. «О выставлении на аукцион на право заключения договоров аренды земельных участков, предназначенных для ведения сельскохозяйственной деятельности», сообщает, что 19 августа 2019 года в 11 часов 00 минут, по адресу:</w:t>
      </w:r>
      <w:proofErr w:type="gramEnd"/>
      <w:r w:rsidRPr="00774CF4">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774CF4">
        <w:rPr>
          <w:rFonts w:ascii="Times New Roman" w:eastAsia="Calibri" w:hAnsi="Times New Roman" w:cs="Times New Roman"/>
          <w:sz w:val="12"/>
          <w:szCs w:val="12"/>
        </w:rPr>
        <w:t>каб</w:t>
      </w:r>
      <w:proofErr w:type="spellEnd"/>
      <w:r w:rsidRPr="00774CF4">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договора аренды земельных участков по следующим лотам:</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Лот №1</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Земельный участок, площадь 133971,0 </w:t>
      </w:r>
      <w:proofErr w:type="spellStart"/>
      <w:r w:rsidRPr="00774CF4">
        <w:rPr>
          <w:rFonts w:ascii="Times New Roman" w:eastAsia="Calibri" w:hAnsi="Times New Roman" w:cs="Times New Roman"/>
          <w:sz w:val="12"/>
          <w:szCs w:val="12"/>
        </w:rPr>
        <w:t>кв</w:t>
      </w:r>
      <w:proofErr w:type="gramStart"/>
      <w:r w:rsidRPr="00774CF4">
        <w:rPr>
          <w:rFonts w:ascii="Times New Roman" w:eastAsia="Calibri" w:hAnsi="Times New Roman" w:cs="Times New Roman"/>
          <w:sz w:val="12"/>
          <w:szCs w:val="12"/>
        </w:rPr>
        <w:t>.м</w:t>
      </w:r>
      <w:proofErr w:type="spellEnd"/>
      <w:proofErr w:type="gramEnd"/>
      <w:r w:rsidRPr="00774CF4">
        <w:rPr>
          <w:rFonts w:ascii="Times New Roman" w:eastAsia="Calibri" w:hAnsi="Times New Roman" w:cs="Times New Roman"/>
          <w:sz w:val="12"/>
          <w:szCs w:val="12"/>
        </w:rPr>
        <w:t>, кадастровый номер 63:31:0503002:187,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«Красный Восток».</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Обременения: не зарегистрированы.</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Начальная цена предмета торгов: 13555,00 рублей в год.</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Шаг аукциона: 406,65 рублей.</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Сумма задатка: 13555,00 рублей.</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Срок аренды - 49 лет</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Лот №2</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Земельный участок, площадь 50100,0 </w:t>
      </w:r>
      <w:proofErr w:type="spellStart"/>
      <w:r w:rsidRPr="00774CF4">
        <w:rPr>
          <w:rFonts w:ascii="Times New Roman" w:eastAsia="Calibri" w:hAnsi="Times New Roman" w:cs="Times New Roman"/>
          <w:sz w:val="12"/>
          <w:szCs w:val="12"/>
        </w:rPr>
        <w:t>кв</w:t>
      </w:r>
      <w:proofErr w:type="gramStart"/>
      <w:r w:rsidRPr="00774CF4">
        <w:rPr>
          <w:rFonts w:ascii="Times New Roman" w:eastAsia="Calibri" w:hAnsi="Times New Roman" w:cs="Times New Roman"/>
          <w:sz w:val="12"/>
          <w:szCs w:val="12"/>
        </w:rPr>
        <w:t>.м</w:t>
      </w:r>
      <w:proofErr w:type="spellEnd"/>
      <w:proofErr w:type="gramEnd"/>
      <w:r w:rsidRPr="00774CF4">
        <w:rPr>
          <w:rFonts w:ascii="Times New Roman" w:eastAsia="Calibri" w:hAnsi="Times New Roman" w:cs="Times New Roman"/>
          <w:sz w:val="12"/>
          <w:szCs w:val="12"/>
        </w:rPr>
        <w:t>, кадастровый номер 63:31:0503001:12,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«Красный Восток».</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Обременения: не зарегистрированы.</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Начальная цена предмета торгов: 5069,00 рублей в год.</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Шаг аукциона: 152,07 рублей.</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Сумма задатка: 5069,00 рублей.</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Срок аренды - 49 лет</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proofErr w:type="gramStart"/>
      <w:r w:rsidRPr="00774CF4">
        <w:rPr>
          <w:rFonts w:ascii="Times New Roman" w:eastAsia="Calibri" w:hAnsi="Times New Roman" w:cs="Times New Roman"/>
          <w:sz w:val="12"/>
          <w:szCs w:val="12"/>
        </w:rPr>
        <w:t>Заявки на участие в аукционе принимаются ежедневно в рабочие дни с 18 июля 2019г. по 14 августа 2019г. (выходные дни: суббота, воскресенье), с 9 00 до 16 00 ч. (перерыв с 12 00 до 13 00) в отделе приватизации и торгов Комитета по управлению муниципальным имуществом муниципального района Сергиевский, по адресу:</w:t>
      </w:r>
      <w:proofErr w:type="gramEnd"/>
      <w:r w:rsidRPr="00774CF4">
        <w:rPr>
          <w:rFonts w:ascii="Times New Roman" w:eastAsia="Calibri" w:hAnsi="Times New Roman" w:cs="Times New Roman"/>
          <w:sz w:val="12"/>
          <w:szCs w:val="12"/>
        </w:rPr>
        <w:t xml:space="preserve"> </w:t>
      </w:r>
      <w:proofErr w:type="gramStart"/>
      <w:r w:rsidRPr="00774CF4">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Дата определения участников аукциона: 16 августа  2019г.</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Регистрация участников аукциона будет осуществляться 19 августа 2019г. с 10-10 до 10-50 в отделе приватизации и торгов Комитета по управлению муниципальным имуществом  муниципального района Сергиевский, по адресу: </w:t>
      </w:r>
      <w:proofErr w:type="gramStart"/>
      <w:r w:rsidRPr="00774CF4">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Для участия в аукционе заявители представляют следующие документы:</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1. Заявка </w:t>
      </w:r>
      <w:proofErr w:type="gramStart"/>
      <w:r w:rsidRPr="00774CF4">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774CF4">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2. Копии документов, удостоверяющих личность (для физических лиц).</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3. Надлежащим образом заверенный перевод </w:t>
      </w:r>
      <w:proofErr w:type="gramStart"/>
      <w:r w:rsidRPr="00774CF4">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74CF4">
        <w:rPr>
          <w:rFonts w:ascii="Times New Roman" w:eastAsia="Calibri" w:hAnsi="Times New Roman" w:cs="Times New Roman"/>
          <w:sz w:val="12"/>
          <w:szCs w:val="12"/>
        </w:rPr>
        <w:t>, если заявителем является иностранное юридическое лицо;</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4. Документы, подтверждающие внесение задатка.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774CF4">
        <w:rPr>
          <w:rFonts w:ascii="Times New Roman" w:eastAsia="Calibri" w:hAnsi="Times New Roman" w:cs="Times New Roman"/>
          <w:sz w:val="12"/>
          <w:szCs w:val="12"/>
        </w:rPr>
        <w:t>рас-смотрения</w:t>
      </w:r>
      <w:proofErr w:type="gramEnd"/>
      <w:r w:rsidRPr="00774CF4">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774CF4">
        <w:rPr>
          <w:rFonts w:ascii="Times New Roman" w:eastAsia="Calibri" w:hAnsi="Times New Roman" w:cs="Times New Roman"/>
          <w:sz w:val="12"/>
          <w:szCs w:val="12"/>
        </w:rPr>
        <w:t>направ-ления</w:t>
      </w:r>
      <w:proofErr w:type="spellEnd"/>
      <w:r w:rsidRPr="00774CF4">
        <w:rPr>
          <w:rFonts w:ascii="Times New Roman" w:eastAsia="Calibri" w:hAnsi="Times New Roman" w:cs="Times New Roman"/>
          <w:sz w:val="12"/>
          <w:szCs w:val="12"/>
        </w:rPr>
        <w:t xml:space="preserve"> такого уведомления по почте заказным письмом.</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lastRenderedPageBreak/>
        <w:t xml:space="preserve">Организатор аукциона обязан вернуть внесенный задаток заявителю, не допущенному к участию в аукционе, в </w:t>
      </w:r>
      <w:proofErr w:type="gramStart"/>
      <w:r w:rsidRPr="00774CF4">
        <w:rPr>
          <w:rFonts w:ascii="Times New Roman" w:eastAsia="Calibri" w:hAnsi="Times New Roman" w:cs="Times New Roman"/>
          <w:sz w:val="12"/>
          <w:szCs w:val="12"/>
        </w:rPr>
        <w:t>те-</w:t>
      </w:r>
      <w:proofErr w:type="spellStart"/>
      <w:r w:rsidRPr="00774CF4">
        <w:rPr>
          <w:rFonts w:ascii="Times New Roman" w:eastAsia="Calibri" w:hAnsi="Times New Roman" w:cs="Times New Roman"/>
          <w:sz w:val="12"/>
          <w:szCs w:val="12"/>
        </w:rPr>
        <w:t>чение</w:t>
      </w:r>
      <w:proofErr w:type="spellEnd"/>
      <w:proofErr w:type="gramEnd"/>
      <w:r w:rsidRPr="00774CF4">
        <w:rPr>
          <w:rFonts w:ascii="Times New Roman" w:eastAsia="Calibri" w:hAnsi="Times New Roman" w:cs="Times New Roman"/>
          <w:sz w:val="12"/>
          <w:szCs w:val="12"/>
        </w:rPr>
        <w:t xml:space="preserve"> 3 рабочих дней со дня оформления протокола приема заявок на участие в аукционе.</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Основаниями не допуска заявителя к участию в аукционе являются:</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774CF4">
        <w:rPr>
          <w:rFonts w:ascii="Times New Roman" w:eastAsia="Calibri" w:hAnsi="Times New Roman" w:cs="Times New Roman"/>
          <w:sz w:val="12"/>
          <w:szCs w:val="12"/>
        </w:rPr>
        <w:t>сведе-ний</w:t>
      </w:r>
      <w:proofErr w:type="spellEnd"/>
      <w:proofErr w:type="gramEnd"/>
      <w:r w:rsidRPr="00774CF4">
        <w:rPr>
          <w:rFonts w:ascii="Times New Roman" w:eastAsia="Calibri" w:hAnsi="Times New Roman" w:cs="Times New Roman"/>
          <w:sz w:val="12"/>
          <w:szCs w:val="12"/>
        </w:rPr>
        <w:t>;</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2) </w:t>
      </w:r>
      <w:proofErr w:type="gramStart"/>
      <w:r w:rsidRPr="00774CF4">
        <w:rPr>
          <w:rFonts w:ascii="Times New Roman" w:eastAsia="Calibri" w:hAnsi="Times New Roman" w:cs="Times New Roman"/>
          <w:sz w:val="12"/>
          <w:szCs w:val="12"/>
        </w:rPr>
        <w:t>не поступление</w:t>
      </w:r>
      <w:proofErr w:type="gramEnd"/>
      <w:r w:rsidRPr="00774CF4">
        <w:rPr>
          <w:rFonts w:ascii="Times New Roman" w:eastAsia="Calibri" w:hAnsi="Times New Roman" w:cs="Times New Roman"/>
          <w:sz w:val="12"/>
          <w:szCs w:val="12"/>
        </w:rPr>
        <w:t xml:space="preserve"> задатка на дату рассмотрения заявок на участие в аукционе;</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774CF4">
        <w:rPr>
          <w:rFonts w:ascii="Times New Roman" w:eastAsia="Calibri" w:hAnsi="Times New Roman" w:cs="Times New Roman"/>
          <w:sz w:val="12"/>
          <w:szCs w:val="12"/>
        </w:rPr>
        <w:t>Федера-ции</w:t>
      </w:r>
      <w:proofErr w:type="spellEnd"/>
      <w:proofErr w:type="gramEnd"/>
      <w:r w:rsidRPr="00774CF4">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Порядок проведения аукциона.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774CF4">
        <w:rPr>
          <w:rFonts w:ascii="Times New Roman" w:eastAsia="Calibri" w:hAnsi="Times New Roman" w:cs="Times New Roman"/>
          <w:sz w:val="12"/>
          <w:szCs w:val="12"/>
        </w:rPr>
        <w:t>соответствующие</w:t>
      </w:r>
      <w:proofErr w:type="gramEnd"/>
      <w:r w:rsidRPr="00774CF4">
        <w:rPr>
          <w:rFonts w:ascii="Times New Roman" w:eastAsia="Calibri" w:hAnsi="Times New Roman" w:cs="Times New Roman"/>
          <w:sz w:val="12"/>
          <w:szCs w:val="12"/>
        </w:rPr>
        <w:t xml:space="preserve"> день и час.</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2. Аукцион проводится в следующем порядке:</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а) аукцион ведет аукционист;</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774CF4">
        <w:rPr>
          <w:rFonts w:ascii="Times New Roman" w:eastAsia="Calibri" w:hAnsi="Times New Roman" w:cs="Times New Roman"/>
          <w:sz w:val="12"/>
          <w:szCs w:val="12"/>
        </w:rPr>
        <w:t>зе-мельного</w:t>
      </w:r>
      <w:proofErr w:type="spellEnd"/>
      <w:proofErr w:type="gramEnd"/>
      <w:r w:rsidRPr="00774CF4">
        <w:rPr>
          <w:rFonts w:ascii="Times New Roman" w:eastAsia="Calibri" w:hAnsi="Times New Roman" w:cs="Times New Roman"/>
          <w:sz w:val="12"/>
          <w:szCs w:val="12"/>
        </w:rPr>
        <w:t xml:space="preserve"> участка, «шага аукциона» и порядка проведения аукциона.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774CF4">
        <w:rPr>
          <w:rFonts w:ascii="Times New Roman" w:eastAsia="Calibri" w:hAnsi="Times New Roman" w:cs="Times New Roman"/>
          <w:sz w:val="12"/>
          <w:szCs w:val="12"/>
        </w:rPr>
        <w:t>те-</w:t>
      </w:r>
      <w:proofErr w:type="spellStart"/>
      <w:r w:rsidRPr="00774CF4">
        <w:rPr>
          <w:rFonts w:ascii="Times New Roman" w:eastAsia="Calibri" w:hAnsi="Times New Roman" w:cs="Times New Roman"/>
          <w:sz w:val="12"/>
          <w:szCs w:val="12"/>
        </w:rPr>
        <w:t>чение</w:t>
      </w:r>
      <w:proofErr w:type="spellEnd"/>
      <w:proofErr w:type="gramEnd"/>
      <w:r w:rsidRPr="00774CF4">
        <w:rPr>
          <w:rFonts w:ascii="Times New Roman" w:eastAsia="Calibri" w:hAnsi="Times New Roman" w:cs="Times New Roman"/>
          <w:sz w:val="12"/>
          <w:szCs w:val="12"/>
        </w:rPr>
        <w:t xml:space="preserve"> всего аукциона;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w:t>
      </w:r>
      <w:proofErr w:type="spellStart"/>
      <w:proofErr w:type="gramStart"/>
      <w:r w:rsidRPr="00774CF4">
        <w:rPr>
          <w:rFonts w:ascii="Times New Roman" w:eastAsia="Calibri" w:hAnsi="Times New Roman" w:cs="Times New Roman"/>
          <w:sz w:val="12"/>
          <w:szCs w:val="12"/>
        </w:rPr>
        <w:t>аукцио</w:t>
      </w:r>
      <w:proofErr w:type="spellEnd"/>
      <w:r w:rsidRPr="00774CF4">
        <w:rPr>
          <w:rFonts w:ascii="Times New Roman" w:eastAsia="Calibri" w:hAnsi="Times New Roman" w:cs="Times New Roman"/>
          <w:sz w:val="12"/>
          <w:szCs w:val="12"/>
        </w:rPr>
        <w:t>-на</w:t>
      </w:r>
      <w:proofErr w:type="gramEnd"/>
      <w:r w:rsidRPr="00774CF4">
        <w:rPr>
          <w:rFonts w:ascii="Times New Roman" w:eastAsia="Calibri" w:hAnsi="Times New Roman" w:cs="Times New Roman"/>
          <w:sz w:val="12"/>
          <w:szCs w:val="12"/>
        </w:rPr>
        <w:t>»;</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774CF4">
        <w:rPr>
          <w:rFonts w:ascii="Times New Roman" w:eastAsia="Calibri" w:hAnsi="Times New Roman" w:cs="Times New Roman"/>
          <w:sz w:val="12"/>
          <w:szCs w:val="12"/>
        </w:rPr>
        <w:t>аукци</w:t>
      </w:r>
      <w:proofErr w:type="spellEnd"/>
      <w:r w:rsidRPr="00774CF4">
        <w:rPr>
          <w:rFonts w:ascii="Times New Roman" w:eastAsia="Calibri" w:hAnsi="Times New Roman" w:cs="Times New Roman"/>
          <w:sz w:val="12"/>
          <w:szCs w:val="12"/>
        </w:rPr>
        <w:t>-она</w:t>
      </w:r>
      <w:proofErr w:type="gramEnd"/>
      <w:r w:rsidRPr="00774CF4">
        <w:rPr>
          <w:rFonts w:ascii="Times New Roman" w:eastAsia="Calibri" w:hAnsi="Times New Roman" w:cs="Times New Roman"/>
          <w:sz w:val="12"/>
          <w:szCs w:val="12"/>
        </w:rPr>
        <w:t xml:space="preserve">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е) по завершен</w:t>
      </w:r>
      <w:proofErr w:type="gramStart"/>
      <w:r w:rsidRPr="00774CF4">
        <w:rPr>
          <w:rFonts w:ascii="Times New Roman" w:eastAsia="Calibri" w:hAnsi="Times New Roman" w:cs="Times New Roman"/>
          <w:sz w:val="12"/>
          <w:szCs w:val="12"/>
        </w:rPr>
        <w:t>ии ау</w:t>
      </w:r>
      <w:proofErr w:type="gramEnd"/>
      <w:r w:rsidRPr="00774CF4">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В случае</w:t>
      </w:r>
      <w:proofErr w:type="gramStart"/>
      <w:r w:rsidRPr="00774CF4">
        <w:rPr>
          <w:rFonts w:ascii="Times New Roman" w:eastAsia="Calibri" w:hAnsi="Times New Roman" w:cs="Times New Roman"/>
          <w:sz w:val="12"/>
          <w:szCs w:val="12"/>
        </w:rPr>
        <w:t>,</w:t>
      </w:r>
      <w:proofErr w:type="gramEnd"/>
      <w:r w:rsidRPr="00774CF4">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774CF4">
        <w:rPr>
          <w:rFonts w:ascii="Times New Roman" w:eastAsia="Calibri" w:hAnsi="Times New Roman" w:cs="Times New Roman"/>
          <w:sz w:val="12"/>
          <w:szCs w:val="12"/>
        </w:rPr>
        <w:t>возвраща-ется</w:t>
      </w:r>
      <w:proofErr w:type="spellEnd"/>
      <w:r w:rsidRPr="00774CF4">
        <w:rPr>
          <w:rFonts w:ascii="Times New Roman" w:eastAsia="Calibri" w:hAnsi="Times New Roman" w:cs="Times New Roman"/>
          <w:sz w:val="12"/>
          <w:szCs w:val="12"/>
        </w:rPr>
        <w:t>.</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774CF4">
        <w:rPr>
          <w:rFonts w:ascii="Times New Roman" w:eastAsia="Calibri" w:hAnsi="Times New Roman" w:cs="Times New Roman"/>
          <w:sz w:val="12"/>
          <w:szCs w:val="12"/>
        </w:rPr>
        <w:t>трое-кратного</w:t>
      </w:r>
      <w:proofErr w:type="gramEnd"/>
      <w:r w:rsidRPr="00774CF4">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774CF4">
        <w:rPr>
          <w:rFonts w:ascii="Times New Roman" w:eastAsia="Calibri" w:hAnsi="Times New Roman" w:cs="Times New Roman"/>
          <w:sz w:val="12"/>
          <w:szCs w:val="12"/>
        </w:rPr>
        <w:t>,</w:t>
      </w:r>
      <w:proofErr w:type="gramEnd"/>
      <w:r w:rsidRPr="00774CF4">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774CF4" w:rsidRPr="00774CF4" w:rsidRDefault="00774CF4" w:rsidP="00774CF4">
      <w:pPr>
        <w:tabs>
          <w:tab w:val="left" w:pos="284"/>
        </w:tabs>
        <w:spacing w:after="0" w:line="240" w:lineRule="auto"/>
        <w:ind w:firstLine="284"/>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74CF4">
        <w:rPr>
          <w:rFonts w:ascii="Times New Roman" w:eastAsia="Calibri" w:hAnsi="Times New Roman" w:cs="Times New Roman"/>
          <w:sz w:val="12"/>
          <w:szCs w:val="12"/>
        </w:rPr>
        <w:t>Р</w:t>
      </w:r>
      <w:proofErr w:type="gramEnd"/>
      <w:r w:rsidRPr="00774CF4">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774CF4">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774CF4">
        <w:rPr>
          <w:rFonts w:ascii="Times New Roman" w:eastAsia="Calibri" w:hAnsi="Times New Roman" w:cs="Times New Roman"/>
          <w:sz w:val="12"/>
          <w:szCs w:val="12"/>
        </w:rPr>
        <w:t xml:space="preserve">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jc w:val="center"/>
        <w:rPr>
          <w:rFonts w:ascii="Times New Roman" w:eastAsia="Calibri" w:hAnsi="Times New Roman" w:cs="Times New Roman"/>
          <w:b/>
          <w:sz w:val="12"/>
          <w:szCs w:val="12"/>
        </w:rPr>
      </w:pPr>
      <w:r w:rsidRPr="00774CF4">
        <w:rPr>
          <w:rFonts w:ascii="Times New Roman" w:eastAsia="Calibri" w:hAnsi="Times New Roman" w:cs="Times New Roman"/>
          <w:b/>
          <w:sz w:val="12"/>
          <w:szCs w:val="12"/>
        </w:rPr>
        <w:t>Проект договора аренды земельного участка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село Сергиевск Самарской области</w:t>
      </w:r>
      <w:r w:rsidRPr="00774CF4">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774CF4">
        <w:rPr>
          <w:rFonts w:ascii="Times New Roman" w:eastAsia="Calibri" w:hAnsi="Times New Roman" w:cs="Times New Roman"/>
          <w:sz w:val="12"/>
          <w:szCs w:val="12"/>
        </w:rPr>
        <w:t>Дата заключения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1.</w:t>
      </w:r>
      <w:r w:rsidRPr="00774CF4">
        <w:rPr>
          <w:rFonts w:ascii="Times New Roman" w:eastAsia="Calibri" w:hAnsi="Times New Roman" w:cs="Times New Roman"/>
          <w:sz w:val="12"/>
          <w:szCs w:val="12"/>
        </w:rPr>
        <w:tab/>
        <w:t>Предмет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1.1. </w:t>
      </w:r>
      <w:proofErr w:type="gramStart"/>
      <w:r w:rsidRPr="00774CF4">
        <w:rPr>
          <w:rFonts w:ascii="Times New Roman" w:eastAsia="Calibri" w:hAnsi="Times New Roman" w:cs="Times New Roman"/>
          <w:sz w:val="12"/>
          <w:szCs w:val="12"/>
        </w:rPr>
        <w:t xml:space="preserve">«Арендодатель»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 </w:t>
      </w:r>
      <w:proofErr w:type="gramEnd"/>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2.</w:t>
      </w:r>
      <w:r w:rsidRPr="00774CF4">
        <w:rPr>
          <w:rFonts w:ascii="Times New Roman" w:eastAsia="Calibri" w:hAnsi="Times New Roman" w:cs="Times New Roman"/>
          <w:sz w:val="12"/>
          <w:szCs w:val="12"/>
        </w:rPr>
        <w:tab/>
        <w:t>Обременения земельного участка.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2.1. Не зарегистрированы.</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3.</w:t>
      </w:r>
      <w:r w:rsidRPr="00774CF4">
        <w:rPr>
          <w:rFonts w:ascii="Times New Roman" w:eastAsia="Calibri" w:hAnsi="Times New Roman" w:cs="Times New Roman"/>
          <w:sz w:val="12"/>
          <w:szCs w:val="12"/>
        </w:rPr>
        <w:tab/>
        <w:t>Срок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3.1</w:t>
      </w:r>
      <w:r w:rsidRPr="00774CF4">
        <w:rPr>
          <w:rFonts w:ascii="Times New Roman" w:eastAsia="Calibri" w:hAnsi="Times New Roman" w:cs="Times New Roman"/>
          <w:sz w:val="12"/>
          <w:szCs w:val="12"/>
        </w:rPr>
        <w:tab/>
        <w:t xml:space="preserve">Срок аренды Участка устанавливается </w:t>
      </w:r>
      <w:proofErr w:type="gramStart"/>
      <w:r w:rsidRPr="00774CF4">
        <w:rPr>
          <w:rFonts w:ascii="Times New Roman" w:eastAsia="Calibri" w:hAnsi="Times New Roman" w:cs="Times New Roman"/>
          <w:sz w:val="12"/>
          <w:szCs w:val="12"/>
        </w:rPr>
        <w:t>с</w:t>
      </w:r>
      <w:proofErr w:type="gramEnd"/>
      <w:r w:rsidRPr="00774CF4">
        <w:rPr>
          <w:rFonts w:ascii="Times New Roman" w:eastAsia="Calibri" w:hAnsi="Times New Roman" w:cs="Times New Roman"/>
          <w:sz w:val="12"/>
          <w:szCs w:val="12"/>
        </w:rPr>
        <w:t xml:space="preserve"> _____ по _______.</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3.2</w:t>
      </w:r>
      <w:r w:rsidRPr="00774CF4">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774CF4">
        <w:rPr>
          <w:rFonts w:ascii="Times New Roman" w:eastAsia="Calibri" w:hAnsi="Times New Roman" w:cs="Times New Roman"/>
          <w:sz w:val="12"/>
          <w:szCs w:val="12"/>
        </w:rPr>
        <w:t>отношения</w:t>
      </w:r>
      <w:proofErr w:type="gramEnd"/>
      <w:r w:rsidRPr="00774CF4">
        <w:rPr>
          <w:rFonts w:ascii="Times New Roman" w:eastAsia="Calibri" w:hAnsi="Times New Roman" w:cs="Times New Roman"/>
          <w:sz w:val="12"/>
          <w:szCs w:val="12"/>
        </w:rPr>
        <w:t xml:space="preserve"> возникшие с _______.</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lastRenderedPageBreak/>
        <w:t>4.</w:t>
      </w:r>
      <w:r w:rsidRPr="00774CF4">
        <w:rPr>
          <w:rFonts w:ascii="Times New Roman" w:eastAsia="Calibri" w:hAnsi="Times New Roman" w:cs="Times New Roman"/>
          <w:sz w:val="12"/>
          <w:szCs w:val="12"/>
        </w:rPr>
        <w:tab/>
        <w:t>Арендная плата.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774CF4">
        <w:rPr>
          <w:rFonts w:ascii="Times New Roman" w:eastAsia="Calibri" w:hAnsi="Times New Roman" w:cs="Times New Roman"/>
          <w:sz w:val="12"/>
          <w:szCs w:val="12"/>
        </w:rPr>
        <w:t>согласно Протокола</w:t>
      </w:r>
      <w:proofErr w:type="gramEnd"/>
      <w:r w:rsidRPr="00774CF4">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774CF4">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Начиная </w:t>
      </w:r>
      <w:proofErr w:type="gramStart"/>
      <w:r w:rsidRPr="00774CF4">
        <w:rPr>
          <w:rFonts w:ascii="Times New Roman" w:eastAsia="Calibri" w:hAnsi="Times New Roman" w:cs="Times New Roman"/>
          <w:sz w:val="12"/>
          <w:szCs w:val="12"/>
        </w:rPr>
        <w:t>с</w:t>
      </w:r>
      <w:proofErr w:type="gramEnd"/>
      <w:r w:rsidRPr="00774CF4">
        <w:rPr>
          <w:rFonts w:ascii="Times New Roman" w:eastAsia="Calibri" w:hAnsi="Times New Roman" w:cs="Times New Roman"/>
          <w:sz w:val="12"/>
          <w:szCs w:val="12"/>
        </w:rPr>
        <w:t xml:space="preserve"> ______ </w:t>
      </w:r>
      <w:proofErr w:type="gramStart"/>
      <w:r w:rsidRPr="00774CF4">
        <w:rPr>
          <w:rFonts w:ascii="Times New Roman" w:eastAsia="Calibri" w:hAnsi="Times New Roman" w:cs="Times New Roman"/>
          <w:sz w:val="12"/>
          <w:szCs w:val="12"/>
        </w:rPr>
        <w:t>арендная</w:t>
      </w:r>
      <w:proofErr w:type="gramEnd"/>
      <w:r w:rsidRPr="00774CF4">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774CF4">
        <w:rPr>
          <w:rFonts w:ascii="Times New Roman" w:eastAsia="Calibri" w:hAnsi="Times New Roman" w:cs="Times New Roman"/>
          <w:sz w:val="12"/>
          <w:szCs w:val="12"/>
        </w:rPr>
        <w:t>м.р</w:t>
      </w:r>
      <w:proofErr w:type="spellEnd"/>
      <w:r w:rsidRPr="00774CF4">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774CF4">
        <w:rPr>
          <w:rFonts w:ascii="Times New Roman" w:eastAsia="Calibri" w:hAnsi="Times New Roman" w:cs="Times New Roman"/>
          <w:sz w:val="12"/>
          <w:szCs w:val="12"/>
        </w:rPr>
        <w:t>Р</w:t>
      </w:r>
      <w:proofErr w:type="gramEnd"/>
      <w:r w:rsidRPr="00774CF4">
        <w:rPr>
          <w:rFonts w:ascii="Times New Roman" w:eastAsia="Calibri" w:hAnsi="Times New Roman" w:cs="Times New Roman"/>
          <w:sz w:val="12"/>
          <w:szCs w:val="12"/>
        </w:rPr>
        <w:t>/С 40101810822020012001 в Отделении Самара г. Самара, БИК 043601001, КБК 60811105013050000120, ОКТМО 36638432.</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4.4. Арендная плата начисляется </w:t>
      </w:r>
      <w:proofErr w:type="gramStart"/>
      <w:r w:rsidRPr="00774CF4">
        <w:rPr>
          <w:rFonts w:ascii="Times New Roman" w:eastAsia="Calibri" w:hAnsi="Times New Roman" w:cs="Times New Roman"/>
          <w:sz w:val="12"/>
          <w:szCs w:val="12"/>
        </w:rPr>
        <w:t>с</w:t>
      </w:r>
      <w:proofErr w:type="gramEnd"/>
      <w:r w:rsidRPr="00774CF4">
        <w:rPr>
          <w:rFonts w:ascii="Times New Roman" w:eastAsia="Calibri" w:hAnsi="Times New Roman" w:cs="Times New Roman"/>
          <w:sz w:val="12"/>
          <w:szCs w:val="12"/>
        </w:rPr>
        <w:t xml:space="preserve"> _______.</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w:t>
      </w:r>
      <w:r w:rsidRPr="00774CF4">
        <w:rPr>
          <w:rFonts w:ascii="Times New Roman" w:eastAsia="Calibri" w:hAnsi="Times New Roman" w:cs="Times New Roman"/>
          <w:sz w:val="12"/>
          <w:szCs w:val="12"/>
        </w:rPr>
        <w:tab/>
        <w:t>Права и обязанности сторон.</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5.1. «Арендодатель» имеет право:</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5.2. «Арендодатель» обязан:</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5.2.1. Выполнять в полном объеме все условия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5.3. «Арендатор» имеет право:</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5.3.1. Использовать Участок на условиях, установленных Договором.</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 «Арендатор» обязан:</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5.4.1. Выполнять в полном объеме все условия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5.5. Арендодатель и Арендатор имеют иные права и </w:t>
      </w:r>
      <w:proofErr w:type="gramStart"/>
      <w:r w:rsidRPr="00774CF4">
        <w:rPr>
          <w:rFonts w:ascii="Times New Roman" w:eastAsia="Calibri" w:hAnsi="Times New Roman" w:cs="Times New Roman"/>
          <w:sz w:val="12"/>
          <w:szCs w:val="12"/>
        </w:rPr>
        <w:t>несут иные обязанности</w:t>
      </w:r>
      <w:proofErr w:type="gramEnd"/>
      <w:r w:rsidRPr="00774CF4">
        <w:rPr>
          <w:rFonts w:ascii="Times New Roman" w:eastAsia="Calibri" w:hAnsi="Times New Roman" w:cs="Times New Roman"/>
          <w:sz w:val="12"/>
          <w:szCs w:val="12"/>
        </w:rPr>
        <w:t>, установленные законодательством РФ.</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6.</w:t>
      </w:r>
      <w:r w:rsidRPr="00774CF4">
        <w:rPr>
          <w:rFonts w:ascii="Times New Roman" w:eastAsia="Calibri" w:hAnsi="Times New Roman" w:cs="Times New Roman"/>
          <w:sz w:val="12"/>
          <w:szCs w:val="12"/>
        </w:rPr>
        <w:tab/>
        <w:t>Ответственность сторон.</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7.</w:t>
      </w:r>
      <w:r w:rsidRPr="00774CF4">
        <w:rPr>
          <w:rFonts w:ascii="Times New Roman" w:eastAsia="Calibri" w:hAnsi="Times New Roman" w:cs="Times New Roman"/>
          <w:sz w:val="12"/>
          <w:szCs w:val="12"/>
        </w:rPr>
        <w:tab/>
        <w:t>Изменение, расторжение и прекращение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774CF4">
        <w:rPr>
          <w:rFonts w:ascii="Times New Roman" w:eastAsia="Calibri" w:hAnsi="Times New Roman" w:cs="Times New Roman"/>
          <w:sz w:val="12"/>
          <w:szCs w:val="12"/>
        </w:rPr>
        <w:t>с даты</w:t>
      </w:r>
      <w:proofErr w:type="gramEnd"/>
      <w:r w:rsidRPr="00774CF4">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 xml:space="preserve">7.2. </w:t>
      </w:r>
      <w:proofErr w:type="gramStart"/>
      <w:r w:rsidRPr="00774CF4">
        <w:rPr>
          <w:rFonts w:ascii="Times New Roman" w:eastAsia="Calibri" w:hAnsi="Times New Roman" w:cs="Times New Roman"/>
          <w:sz w:val="12"/>
          <w:szCs w:val="12"/>
        </w:rPr>
        <w:t>Договор</w:t>
      </w:r>
      <w:proofErr w:type="gramEnd"/>
      <w:r w:rsidRPr="00774CF4">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8.</w:t>
      </w:r>
      <w:r w:rsidRPr="00774CF4">
        <w:rPr>
          <w:rFonts w:ascii="Times New Roman" w:eastAsia="Calibri" w:hAnsi="Times New Roman" w:cs="Times New Roman"/>
          <w:sz w:val="12"/>
          <w:szCs w:val="12"/>
        </w:rPr>
        <w:tab/>
        <w:t>Рассмотрение и урегулирование споров.</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9.</w:t>
      </w:r>
      <w:r w:rsidRPr="00774CF4">
        <w:rPr>
          <w:rFonts w:ascii="Times New Roman" w:eastAsia="Calibri" w:hAnsi="Times New Roman" w:cs="Times New Roman"/>
          <w:sz w:val="12"/>
          <w:szCs w:val="12"/>
        </w:rPr>
        <w:tab/>
        <w:t>Неотъемлемой частью договора является.</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10.</w:t>
      </w:r>
      <w:r w:rsidRPr="00774CF4">
        <w:rPr>
          <w:rFonts w:ascii="Times New Roman" w:eastAsia="Calibri" w:hAnsi="Times New Roman" w:cs="Times New Roman"/>
          <w:sz w:val="12"/>
          <w:szCs w:val="12"/>
        </w:rPr>
        <w:tab/>
        <w:t>Адреса и подписи  сторон.</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«Арендодатель»:</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p>
    <w:p w:rsidR="00774CF4" w:rsidRPr="00774CF4" w:rsidRDefault="00774CF4" w:rsidP="00774CF4">
      <w:pPr>
        <w:tabs>
          <w:tab w:val="left" w:pos="284"/>
        </w:tabs>
        <w:spacing w:after="0" w:line="240" w:lineRule="auto"/>
        <w:jc w:val="both"/>
        <w:rPr>
          <w:rFonts w:ascii="Times New Roman" w:eastAsia="Calibri" w:hAnsi="Times New Roman" w:cs="Times New Roman"/>
          <w:sz w:val="12"/>
          <w:szCs w:val="12"/>
        </w:rPr>
      </w:pPr>
      <w:r w:rsidRPr="00774CF4">
        <w:rPr>
          <w:rFonts w:ascii="Times New Roman" w:eastAsia="Calibri" w:hAnsi="Times New Roman" w:cs="Times New Roman"/>
          <w:sz w:val="12"/>
          <w:szCs w:val="12"/>
        </w:rPr>
        <w:t>«Арендатор»:</w:t>
      </w:r>
    </w:p>
    <w:p w:rsidR="006D34F1" w:rsidRDefault="006D34F1" w:rsidP="00EC3D1F">
      <w:pPr>
        <w:tabs>
          <w:tab w:val="left" w:pos="284"/>
        </w:tabs>
        <w:spacing w:after="0" w:line="240" w:lineRule="auto"/>
        <w:jc w:val="both"/>
        <w:rPr>
          <w:rFonts w:ascii="Times New Roman" w:eastAsia="Calibri" w:hAnsi="Times New Roman" w:cs="Times New Roman"/>
          <w:sz w:val="12"/>
          <w:szCs w:val="12"/>
        </w:rPr>
      </w:pPr>
    </w:p>
    <w:p w:rsidR="006D34F1" w:rsidRDefault="006D34F1" w:rsidP="00EC3D1F">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center"/>
        <w:rPr>
          <w:rFonts w:ascii="Times New Roman" w:eastAsia="Calibri" w:hAnsi="Times New Roman" w:cs="Times New Roman"/>
          <w:b/>
          <w:sz w:val="12"/>
          <w:szCs w:val="12"/>
        </w:rPr>
      </w:pPr>
      <w:r w:rsidRPr="007A1A2E">
        <w:rPr>
          <w:rFonts w:ascii="Times New Roman" w:eastAsia="Calibri" w:hAnsi="Times New Roman" w:cs="Times New Roman"/>
          <w:b/>
          <w:sz w:val="12"/>
          <w:szCs w:val="12"/>
        </w:rPr>
        <w:t>Форма заявки на участие в аукционе</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 xml:space="preserve">Регистрационный  номер_______ </w:t>
      </w:r>
    </w:p>
    <w:p w:rsidR="007A1A2E" w:rsidRPr="007A1A2E" w:rsidRDefault="007A1A2E" w:rsidP="007A1A2E">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от "_____" ___________2019 года</w:t>
      </w:r>
    </w:p>
    <w:p w:rsidR="007A1A2E" w:rsidRPr="007A1A2E" w:rsidRDefault="007A1A2E" w:rsidP="007A1A2E">
      <w:pPr>
        <w:tabs>
          <w:tab w:val="left" w:pos="284"/>
        </w:tabs>
        <w:spacing w:after="0" w:line="240" w:lineRule="auto"/>
        <w:jc w:val="right"/>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lastRenderedPageBreak/>
        <w:t>Продавец: Комитет по управлению</w:t>
      </w:r>
    </w:p>
    <w:p w:rsidR="007A1A2E" w:rsidRPr="007A1A2E" w:rsidRDefault="007A1A2E" w:rsidP="007A1A2E">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муниципальным имуществом</w:t>
      </w:r>
    </w:p>
    <w:p w:rsidR="007A1A2E" w:rsidRPr="007A1A2E" w:rsidRDefault="007A1A2E" w:rsidP="007A1A2E">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муниципального района Сергиевский</w:t>
      </w:r>
    </w:p>
    <w:p w:rsidR="007A1A2E" w:rsidRPr="007A1A2E" w:rsidRDefault="007A1A2E" w:rsidP="007A1A2E">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Самарской области</w:t>
      </w:r>
    </w:p>
    <w:p w:rsidR="007A1A2E" w:rsidRPr="007A1A2E" w:rsidRDefault="007A1A2E" w:rsidP="007A1A2E">
      <w:pPr>
        <w:tabs>
          <w:tab w:val="left" w:pos="284"/>
        </w:tabs>
        <w:spacing w:after="0" w:line="240" w:lineRule="auto"/>
        <w:jc w:val="both"/>
        <w:rPr>
          <w:rFonts w:ascii="Times New Roman" w:eastAsia="Calibri" w:hAnsi="Times New Roman" w:cs="Times New Roman"/>
          <w:b/>
          <w:sz w:val="12"/>
          <w:szCs w:val="12"/>
        </w:rPr>
      </w:pPr>
    </w:p>
    <w:p w:rsidR="007A1A2E" w:rsidRPr="007A1A2E" w:rsidRDefault="007A1A2E" w:rsidP="00F757D8">
      <w:pPr>
        <w:tabs>
          <w:tab w:val="left" w:pos="284"/>
        </w:tabs>
        <w:spacing w:after="0" w:line="240" w:lineRule="auto"/>
        <w:jc w:val="center"/>
        <w:rPr>
          <w:rFonts w:ascii="Times New Roman" w:eastAsia="Calibri" w:hAnsi="Times New Roman" w:cs="Times New Roman"/>
          <w:b/>
          <w:sz w:val="12"/>
          <w:szCs w:val="12"/>
        </w:rPr>
      </w:pPr>
      <w:r w:rsidRPr="007A1A2E">
        <w:rPr>
          <w:rFonts w:ascii="Times New Roman" w:eastAsia="Calibri" w:hAnsi="Times New Roman" w:cs="Times New Roman"/>
          <w:b/>
          <w:sz w:val="12"/>
          <w:szCs w:val="12"/>
        </w:rPr>
        <w:t>Заявка на участие в аукционе</w:t>
      </w:r>
    </w:p>
    <w:p w:rsidR="007A1A2E" w:rsidRPr="007A1A2E" w:rsidRDefault="007A1A2E" w:rsidP="007A1A2E">
      <w:pPr>
        <w:tabs>
          <w:tab w:val="left" w:pos="284"/>
        </w:tabs>
        <w:spacing w:after="0" w:line="240" w:lineRule="auto"/>
        <w:jc w:val="both"/>
        <w:rPr>
          <w:rFonts w:ascii="Times New Roman" w:eastAsia="Calibri" w:hAnsi="Times New Roman" w:cs="Times New Roman"/>
          <w:b/>
          <w:sz w:val="12"/>
          <w:szCs w:val="12"/>
        </w:rPr>
      </w:pPr>
    </w:p>
    <w:p w:rsidR="007A1A2E" w:rsidRPr="007A1A2E" w:rsidRDefault="00F757D8" w:rsidP="007A1A2E">
      <w:pPr>
        <w:tabs>
          <w:tab w:val="left" w:pos="284"/>
        </w:tabs>
        <w:spacing w:after="0" w:line="240" w:lineRule="auto"/>
        <w:jc w:val="both"/>
        <w:rPr>
          <w:rFonts w:ascii="Times New Roman" w:eastAsia="Calibri" w:hAnsi="Times New Roman" w:cs="Times New Roman"/>
          <w:b/>
          <w:sz w:val="12"/>
          <w:szCs w:val="12"/>
        </w:rPr>
      </w:pPr>
      <w:r w:rsidRPr="00F757D8">
        <w:rPr>
          <w:rFonts w:ascii="Times New Roman" w:eastAsia="Calibri" w:hAnsi="Times New Roman" w:cs="Times New Roman"/>
          <w:b/>
          <w:sz w:val="12"/>
          <w:szCs w:val="12"/>
        </w:rPr>
        <w:t>__________________________________________________________________</w:t>
      </w:r>
      <w:r>
        <w:rPr>
          <w:rFonts w:ascii="Times New Roman" w:eastAsia="Calibri" w:hAnsi="Times New Roman" w:cs="Times New Roman"/>
          <w:b/>
          <w:sz w:val="12"/>
          <w:szCs w:val="12"/>
        </w:rPr>
        <w:t>_____________________</w:t>
      </w:r>
      <w:r w:rsidRPr="00F757D8">
        <w:rPr>
          <w:rFonts w:ascii="Times New Roman" w:eastAsia="Calibri" w:hAnsi="Times New Roman" w:cs="Times New Roman"/>
          <w:b/>
          <w:sz w:val="12"/>
          <w:szCs w:val="12"/>
        </w:rPr>
        <w:t>______________________________________</w:t>
      </w:r>
    </w:p>
    <w:p w:rsidR="007A1A2E" w:rsidRPr="00F757D8" w:rsidRDefault="007A1A2E" w:rsidP="00F757D8">
      <w:pPr>
        <w:tabs>
          <w:tab w:val="left" w:pos="284"/>
        </w:tabs>
        <w:spacing w:after="0" w:line="240" w:lineRule="auto"/>
        <w:jc w:val="center"/>
        <w:rPr>
          <w:rFonts w:ascii="Times New Roman" w:eastAsia="Calibri" w:hAnsi="Times New Roman" w:cs="Times New Roman"/>
          <w:sz w:val="12"/>
          <w:szCs w:val="12"/>
        </w:rPr>
      </w:pPr>
      <w:r w:rsidRPr="00F757D8">
        <w:rPr>
          <w:rFonts w:ascii="Times New Roman" w:eastAsia="Calibri" w:hAnsi="Times New Roman" w:cs="Times New Roman"/>
          <w:sz w:val="12"/>
          <w:szCs w:val="12"/>
        </w:rPr>
        <w:t>( ФИО и  паспортные данные физ. лица)</w:t>
      </w:r>
    </w:p>
    <w:p w:rsidR="007A1A2E" w:rsidRPr="007A1A2E" w:rsidRDefault="007A1A2E" w:rsidP="007A1A2E">
      <w:pPr>
        <w:tabs>
          <w:tab w:val="left" w:pos="284"/>
        </w:tabs>
        <w:spacing w:after="0" w:line="240" w:lineRule="auto"/>
        <w:jc w:val="both"/>
        <w:rPr>
          <w:rFonts w:ascii="Times New Roman" w:eastAsia="Calibri" w:hAnsi="Times New Roman" w:cs="Times New Roman"/>
          <w:b/>
          <w:sz w:val="12"/>
          <w:szCs w:val="12"/>
          <w:vertAlign w:val="superscript"/>
        </w:rPr>
      </w:pP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w:t>
      </w:r>
      <w:r w:rsidR="00F757D8">
        <w:rPr>
          <w:rFonts w:ascii="Times New Roman" w:eastAsia="Calibri" w:hAnsi="Times New Roman" w:cs="Times New Roman"/>
          <w:sz w:val="12"/>
          <w:szCs w:val="12"/>
        </w:rPr>
        <w:t>_____________________</w:t>
      </w:r>
      <w:r w:rsidRPr="007A1A2E">
        <w:rPr>
          <w:rFonts w:ascii="Times New Roman" w:eastAsia="Calibri" w:hAnsi="Times New Roman" w:cs="Times New Roman"/>
          <w:sz w:val="12"/>
          <w:szCs w:val="12"/>
        </w:rPr>
        <w:t>__________,  площадь ________________ м</w:t>
      </w:r>
      <w:proofErr w:type="gramStart"/>
      <w:r w:rsidRPr="007A1A2E">
        <w:rPr>
          <w:rFonts w:ascii="Times New Roman" w:eastAsia="Calibri" w:hAnsi="Times New Roman" w:cs="Times New Roman"/>
          <w:sz w:val="12"/>
          <w:szCs w:val="12"/>
          <w:vertAlign w:val="superscript"/>
        </w:rPr>
        <w:t>2</w:t>
      </w:r>
      <w:proofErr w:type="gramEnd"/>
      <w:r w:rsidRPr="007A1A2E">
        <w:rPr>
          <w:rFonts w:ascii="Times New Roman" w:eastAsia="Calibri" w:hAnsi="Times New Roman" w:cs="Times New Roman"/>
          <w:sz w:val="12"/>
          <w:szCs w:val="12"/>
        </w:rPr>
        <w:t xml:space="preserve">,  кадастровый номер участка  ______________________________________. </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b/>
          <w:sz w:val="12"/>
          <w:szCs w:val="12"/>
        </w:rPr>
        <w:t>ОБЯЗУЮСЬ:</w:t>
      </w:r>
    </w:p>
    <w:p w:rsidR="007A1A2E" w:rsidRPr="007A1A2E" w:rsidRDefault="007A1A2E" w:rsidP="007A1A2E">
      <w:pPr>
        <w:numPr>
          <w:ilvl w:val="0"/>
          <w:numId w:val="35"/>
        </w:num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7A1A2E">
        <w:rPr>
          <w:rFonts w:ascii="Times New Roman" w:eastAsia="Calibri" w:hAnsi="Times New Roman" w:cs="Times New Roman"/>
          <w:sz w:val="12"/>
          <w:szCs w:val="12"/>
        </w:rPr>
        <w:t>ии ау</w:t>
      </w:r>
      <w:proofErr w:type="gramEnd"/>
      <w:r w:rsidRPr="007A1A2E">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7A1A2E" w:rsidRPr="007A1A2E" w:rsidRDefault="007A1A2E" w:rsidP="007A1A2E">
      <w:pPr>
        <w:numPr>
          <w:ilvl w:val="0"/>
          <w:numId w:val="35"/>
        </w:num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7A1A2E" w:rsidRPr="007A1A2E" w:rsidRDefault="007A1A2E" w:rsidP="007A1A2E">
      <w:pPr>
        <w:numPr>
          <w:ilvl w:val="0"/>
          <w:numId w:val="35"/>
        </w:num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7A1A2E">
        <w:rPr>
          <w:rFonts w:ascii="Times New Roman" w:eastAsia="Calibri" w:hAnsi="Times New Roman" w:cs="Times New Roman"/>
          <w:sz w:val="12"/>
          <w:szCs w:val="12"/>
        </w:rPr>
        <w:t>не внесения</w:t>
      </w:r>
      <w:proofErr w:type="gramEnd"/>
      <w:r w:rsidRPr="007A1A2E">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Адрес, реквизиты и телефон ЗАЯВИТЕЛЯ:</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________________________________________________________________________________________________________</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________________________________________________________________________________________________________</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ПРИЛОЖЕНИЯ:</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________________________________________________________________________________________________________</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________________________________________________________________________________________________________</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7A1A2E" w:rsidRPr="007A1A2E" w:rsidRDefault="007A1A2E" w:rsidP="00F757D8">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Заявка принята ПРОДАВЦОМ</w:t>
      </w:r>
    </w:p>
    <w:p w:rsidR="007A1A2E" w:rsidRPr="007A1A2E" w:rsidRDefault="007A1A2E" w:rsidP="00F757D8">
      <w:pPr>
        <w:tabs>
          <w:tab w:val="left" w:pos="284"/>
        </w:tabs>
        <w:spacing w:after="0" w:line="240" w:lineRule="auto"/>
        <w:jc w:val="right"/>
        <w:rPr>
          <w:rFonts w:ascii="Times New Roman" w:eastAsia="Calibri" w:hAnsi="Times New Roman" w:cs="Times New Roman"/>
          <w:sz w:val="12"/>
          <w:szCs w:val="12"/>
        </w:rPr>
      </w:pPr>
    </w:p>
    <w:p w:rsidR="007A1A2E" w:rsidRPr="007A1A2E" w:rsidRDefault="007A1A2E" w:rsidP="00F757D8">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«___»__________2019 г.  в ____ч. _____мин.</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r w:rsidRPr="007A1A2E">
        <w:rPr>
          <w:rFonts w:ascii="Times New Roman" w:eastAsia="Calibri" w:hAnsi="Times New Roman" w:cs="Times New Roman"/>
          <w:sz w:val="12"/>
          <w:szCs w:val="12"/>
        </w:rPr>
        <w:t xml:space="preserve"> </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7"/>
        <w:gridCol w:w="3864"/>
      </w:tblGrid>
      <w:tr w:rsidR="007A1A2E" w:rsidRPr="007A1A2E" w:rsidTr="00F757D8">
        <w:trPr>
          <w:trHeight w:val="881"/>
        </w:trPr>
        <w:tc>
          <w:tcPr>
            <w:tcW w:w="3757" w:type="dxa"/>
            <w:tcBorders>
              <w:top w:val="nil"/>
              <w:left w:val="nil"/>
              <w:bottom w:val="nil"/>
              <w:right w:val="nil"/>
            </w:tcBorders>
          </w:tcPr>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u w:val="single"/>
              </w:rPr>
            </w:pPr>
            <w:r w:rsidRPr="007A1A2E">
              <w:rPr>
                <w:rFonts w:ascii="Times New Roman" w:eastAsia="Calibri" w:hAnsi="Times New Roman" w:cs="Times New Roman"/>
                <w:sz w:val="12"/>
                <w:szCs w:val="12"/>
                <w:u w:val="single"/>
              </w:rPr>
              <w:t>Подпись ПРЕТЕНДЕНТА</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u w:val="single"/>
              </w:rPr>
            </w:pP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u w:val="single"/>
              </w:rPr>
            </w:pPr>
            <w:r w:rsidRPr="007A1A2E">
              <w:rPr>
                <w:rFonts w:ascii="Times New Roman" w:eastAsia="Calibri" w:hAnsi="Times New Roman" w:cs="Times New Roman"/>
                <w:sz w:val="12"/>
                <w:szCs w:val="12"/>
                <w:u w:val="single"/>
              </w:rPr>
              <w:t>_________________</w:t>
            </w:r>
          </w:p>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u w:val="single"/>
              </w:rPr>
            </w:pPr>
            <w:r w:rsidRPr="007A1A2E">
              <w:rPr>
                <w:rFonts w:ascii="Times New Roman" w:eastAsia="Calibri" w:hAnsi="Times New Roman" w:cs="Times New Roman"/>
                <w:sz w:val="12"/>
                <w:szCs w:val="12"/>
                <w:u w:val="single"/>
              </w:rPr>
              <w:t xml:space="preserve">                                                   </w:t>
            </w:r>
          </w:p>
        </w:tc>
        <w:tc>
          <w:tcPr>
            <w:tcW w:w="3864" w:type="dxa"/>
            <w:tcBorders>
              <w:top w:val="nil"/>
              <w:left w:val="nil"/>
              <w:bottom w:val="nil"/>
              <w:right w:val="nil"/>
            </w:tcBorders>
          </w:tcPr>
          <w:p w:rsidR="007A1A2E" w:rsidRPr="007A1A2E" w:rsidRDefault="007A1A2E" w:rsidP="00F757D8">
            <w:pPr>
              <w:tabs>
                <w:tab w:val="left" w:pos="284"/>
              </w:tabs>
              <w:spacing w:after="0" w:line="240" w:lineRule="auto"/>
              <w:jc w:val="right"/>
              <w:rPr>
                <w:rFonts w:ascii="Times New Roman" w:eastAsia="Calibri" w:hAnsi="Times New Roman" w:cs="Times New Roman"/>
                <w:sz w:val="12"/>
                <w:szCs w:val="12"/>
                <w:u w:val="single"/>
              </w:rPr>
            </w:pPr>
            <w:r w:rsidRPr="007A1A2E">
              <w:rPr>
                <w:rFonts w:ascii="Times New Roman" w:eastAsia="Calibri" w:hAnsi="Times New Roman" w:cs="Times New Roman"/>
                <w:sz w:val="12"/>
                <w:szCs w:val="12"/>
              </w:rPr>
              <w:t xml:space="preserve">                                                          </w:t>
            </w:r>
            <w:r w:rsidRPr="007A1A2E">
              <w:rPr>
                <w:rFonts w:ascii="Times New Roman" w:eastAsia="Calibri" w:hAnsi="Times New Roman" w:cs="Times New Roman"/>
                <w:sz w:val="12"/>
                <w:szCs w:val="12"/>
                <w:u w:val="single"/>
              </w:rPr>
              <w:t xml:space="preserve">Подпись ПРОДАВЦА   </w:t>
            </w:r>
          </w:p>
          <w:p w:rsidR="007A1A2E" w:rsidRPr="007A1A2E" w:rsidRDefault="007A1A2E" w:rsidP="00F757D8">
            <w:pPr>
              <w:tabs>
                <w:tab w:val="left" w:pos="284"/>
              </w:tabs>
              <w:spacing w:after="0" w:line="240" w:lineRule="auto"/>
              <w:jc w:val="right"/>
              <w:rPr>
                <w:rFonts w:ascii="Times New Roman" w:eastAsia="Calibri" w:hAnsi="Times New Roman" w:cs="Times New Roman"/>
                <w:sz w:val="12"/>
                <w:szCs w:val="12"/>
                <w:u w:val="single"/>
              </w:rPr>
            </w:pPr>
          </w:p>
          <w:p w:rsidR="007A1A2E" w:rsidRPr="007A1A2E" w:rsidRDefault="007A1A2E" w:rsidP="00F757D8">
            <w:pPr>
              <w:tabs>
                <w:tab w:val="left" w:pos="284"/>
              </w:tabs>
              <w:spacing w:after="0" w:line="240" w:lineRule="auto"/>
              <w:jc w:val="right"/>
              <w:rPr>
                <w:rFonts w:ascii="Times New Roman" w:eastAsia="Calibri" w:hAnsi="Times New Roman" w:cs="Times New Roman"/>
                <w:sz w:val="12"/>
                <w:szCs w:val="12"/>
                <w:u w:val="single"/>
              </w:rPr>
            </w:pPr>
            <w:r w:rsidRPr="007A1A2E">
              <w:rPr>
                <w:rFonts w:ascii="Times New Roman" w:eastAsia="Calibri" w:hAnsi="Times New Roman" w:cs="Times New Roman"/>
                <w:sz w:val="12"/>
                <w:szCs w:val="12"/>
              </w:rPr>
              <w:t xml:space="preserve">                                                       </w:t>
            </w:r>
            <w:r w:rsidRPr="007A1A2E">
              <w:rPr>
                <w:rFonts w:ascii="Times New Roman" w:eastAsia="Calibri" w:hAnsi="Times New Roman" w:cs="Times New Roman"/>
                <w:sz w:val="12"/>
                <w:szCs w:val="12"/>
                <w:u w:val="single"/>
              </w:rPr>
              <w:t>_________________</w:t>
            </w:r>
          </w:p>
          <w:p w:rsidR="007A1A2E" w:rsidRPr="007A1A2E" w:rsidRDefault="007A1A2E" w:rsidP="00F757D8">
            <w:pPr>
              <w:tabs>
                <w:tab w:val="left" w:pos="284"/>
              </w:tabs>
              <w:spacing w:after="0" w:line="240" w:lineRule="auto"/>
              <w:jc w:val="right"/>
              <w:rPr>
                <w:rFonts w:ascii="Times New Roman" w:eastAsia="Calibri" w:hAnsi="Times New Roman" w:cs="Times New Roman"/>
                <w:sz w:val="12"/>
                <w:szCs w:val="12"/>
              </w:rPr>
            </w:pPr>
            <w:r w:rsidRPr="007A1A2E">
              <w:rPr>
                <w:rFonts w:ascii="Times New Roman" w:eastAsia="Calibri" w:hAnsi="Times New Roman" w:cs="Times New Roman"/>
                <w:sz w:val="12"/>
                <w:szCs w:val="12"/>
              </w:rPr>
              <w:tab/>
              <w:t xml:space="preserve">                     </w:t>
            </w:r>
          </w:p>
        </w:tc>
      </w:tr>
    </w:tbl>
    <w:p w:rsidR="007A1A2E" w:rsidRPr="007A1A2E" w:rsidRDefault="007A1A2E" w:rsidP="007A1A2E">
      <w:pPr>
        <w:tabs>
          <w:tab w:val="left" w:pos="284"/>
        </w:tabs>
        <w:spacing w:after="0" w:line="240" w:lineRule="auto"/>
        <w:jc w:val="both"/>
        <w:rPr>
          <w:rFonts w:ascii="Times New Roman" w:eastAsia="Calibri" w:hAnsi="Times New Roman" w:cs="Times New Roman"/>
          <w:sz w:val="12"/>
          <w:szCs w:val="12"/>
        </w:rPr>
      </w:pPr>
    </w:p>
    <w:p w:rsidR="002F2D4B" w:rsidRDefault="002F2D4B" w:rsidP="002F2D4B">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2F2D4B" w:rsidRDefault="002F2D4B" w:rsidP="002F2D4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2F2D4B">
        <w:rPr>
          <w:rFonts w:ascii="Times New Roman" w:eastAsia="Calibri" w:hAnsi="Times New Roman" w:cs="Times New Roman"/>
          <w:b/>
          <w:sz w:val="12"/>
          <w:szCs w:val="12"/>
        </w:rPr>
        <w:t>СВЕТЛОДОЛЬСК</w:t>
      </w:r>
    </w:p>
    <w:p w:rsidR="002F2D4B" w:rsidRPr="00713631" w:rsidRDefault="002F2D4B" w:rsidP="002F2D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F2D4B" w:rsidRPr="00713631" w:rsidRDefault="002F2D4B" w:rsidP="002F2D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F2D4B" w:rsidRPr="00713631" w:rsidRDefault="002F2D4B" w:rsidP="002F2D4B">
      <w:pPr>
        <w:tabs>
          <w:tab w:val="left" w:pos="284"/>
        </w:tabs>
        <w:spacing w:after="0" w:line="240" w:lineRule="auto"/>
        <w:jc w:val="center"/>
        <w:rPr>
          <w:rFonts w:ascii="Times New Roman" w:eastAsia="Calibri" w:hAnsi="Times New Roman" w:cs="Times New Roman"/>
          <w:sz w:val="12"/>
          <w:szCs w:val="12"/>
        </w:rPr>
      </w:pPr>
    </w:p>
    <w:p w:rsidR="002F2D4B" w:rsidRPr="00713631" w:rsidRDefault="002F2D4B" w:rsidP="002F2D4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F2D4B" w:rsidRPr="00713631" w:rsidRDefault="002F2D4B" w:rsidP="002F2D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2F2D4B" w:rsidRDefault="002F2D4B" w:rsidP="002F2D4B">
      <w:pPr>
        <w:tabs>
          <w:tab w:val="left" w:pos="284"/>
        </w:tabs>
        <w:spacing w:after="0" w:line="240" w:lineRule="auto"/>
        <w:jc w:val="center"/>
        <w:rPr>
          <w:rFonts w:ascii="Times New Roman" w:eastAsia="Calibri" w:hAnsi="Times New Roman" w:cs="Times New Roman"/>
          <w:b/>
          <w:sz w:val="12"/>
          <w:szCs w:val="12"/>
        </w:rPr>
      </w:pPr>
      <w:r w:rsidRPr="002F2D4B">
        <w:rPr>
          <w:rFonts w:ascii="Times New Roman" w:eastAsia="Calibri" w:hAnsi="Times New Roman" w:cs="Times New Roman"/>
          <w:b/>
          <w:sz w:val="12"/>
          <w:szCs w:val="12"/>
        </w:rPr>
        <w:t xml:space="preserve">О подготовке проекта межевания территории объекта: «Проект межевания территории в границах </w:t>
      </w:r>
    </w:p>
    <w:p w:rsidR="002F2D4B" w:rsidRDefault="002F2D4B" w:rsidP="002F2D4B">
      <w:pPr>
        <w:tabs>
          <w:tab w:val="left" w:pos="284"/>
        </w:tabs>
        <w:spacing w:after="0" w:line="240" w:lineRule="auto"/>
        <w:jc w:val="center"/>
        <w:rPr>
          <w:rFonts w:ascii="Times New Roman" w:eastAsia="Calibri" w:hAnsi="Times New Roman" w:cs="Times New Roman"/>
          <w:b/>
          <w:sz w:val="12"/>
          <w:szCs w:val="12"/>
        </w:rPr>
      </w:pPr>
      <w:r w:rsidRPr="002F2D4B">
        <w:rPr>
          <w:rFonts w:ascii="Times New Roman" w:eastAsia="Calibri" w:hAnsi="Times New Roman" w:cs="Times New Roman"/>
          <w:b/>
          <w:sz w:val="12"/>
          <w:szCs w:val="12"/>
        </w:rPr>
        <w:t>территориальной зоны «Зона застройки малоэтажными жилыми домами» Ж</w:t>
      </w:r>
      <w:proofErr w:type="gramStart"/>
      <w:r w:rsidRPr="002F2D4B">
        <w:rPr>
          <w:rFonts w:ascii="Times New Roman" w:eastAsia="Calibri" w:hAnsi="Times New Roman" w:cs="Times New Roman"/>
          <w:b/>
          <w:sz w:val="12"/>
          <w:szCs w:val="12"/>
        </w:rPr>
        <w:t>2</w:t>
      </w:r>
      <w:proofErr w:type="gramEnd"/>
      <w:r w:rsidRPr="002F2D4B">
        <w:rPr>
          <w:rFonts w:ascii="Times New Roman" w:eastAsia="Calibri" w:hAnsi="Times New Roman" w:cs="Times New Roman"/>
          <w:b/>
          <w:sz w:val="12"/>
          <w:szCs w:val="12"/>
        </w:rPr>
        <w:t xml:space="preserve">, застроенной многоквартирными домами по адресам: </w:t>
      </w:r>
      <w:proofErr w:type="gramStart"/>
      <w:r w:rsidRPr="002F2D4B">
        <w:rPr>
          <w:rFonts w:ascii="Times New Roman" w:eastAsia="Calibri" w:hAnsi="Times New Roman" w:cs="Times New Roman"/>
          <w:b/>
          <w:sz w:val="12"/>
          <w:szCs w:val="12"/>
        </w:rPr>
        <w:t>Самарская обл., Сергиевский р-н, пос. Участок Сок, ул. Специалистов, д. 2; Самарская обл., Сергиевский р-н, пос. Участок Сок, ул. Специалистов, д. 4» в границах  сельского поселения Светлодольск муниципального района Сергиевский Самарской области</w:t>
      </w:r>
      <w:proofErr w:type="gramEnd"/>
    </w:p>
    <w:p w:rsidR="002F2D4B" w:rsidRPr="00713631" w:rsidRDefault="002F2D4B" w:rsidP="002F2D4B">
      <w:pPr>
        <w:tabs>
          <w:tab w:val="left" w:pos="284"/>
        </w:tabs>
        <w:spacing w:after="0" w:line="240" w:lineRule="auto"/>
        <w:jc w:val="center"/>
        <w:rPr>
          <w:rFonts w:ascii="Times New Roman" w:eastAsia="Calibri" w:hAnsi="Times New Roman" w:cs="Times New Roman"/>
          <w:b/>
          <w:sz w:val="12"/>
          <w:szCs w:val="12"/>
        </w:rPr>
      </w:pPr>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sidRPr="002F2D4B">
        <w:rPr>
          <w:rFonts w:ascii="Times New Roman" w:eastAsia="Calibri" w:hAnsi="Times New Roman" w:cs="Times New Roman"/>
          <w:sz w:val="12"/>
          <w:szCs w:val="12"/>
        </w:rPr>
        <w:t>Рассмотрев предложение ООО «ТЕХНО-ПЛАН»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sidRPr="002F2D4B">
        <w:rPr>
          <w:rFonts w:ascii="Times New Roman" w:eastAsia="Calibri" w:hAnsi="Times New Roman" w:cs="Times New Roman"/>
          <w:sz w:val="12"/>
          <w:szCs w:val="12"/>
        </w:rPr>
        <w:t>1. Подготовить проект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2F2D4B">
        <w:rPr>
          <w:rFonts w:ascii="Times New Roman" w:eastAsia="Calibri" w:hAnsi="Times New Roman" w:cs="Times New Roman"/>
          <w:sz w:val="12"/>
          <w:szCs w:val="12"/>
        </w:rPr>
        <w:t>2</w:t>
      </w:r>
      <w:proofErr w:type="gramEnd"/>
      <w:r w:rsidRPr="002F2D4B">
        <w:rPr>
          <w:rFonts w:ascii="Times New Roman" w:eastAsia="Calibri" w:hAnsi="Times New Roman" w:cs="Times New Roman"/>
          <w:sz w:val="12"/>
          <w:szCs w:val="12"/>
        </w:rPr>
        <w:t xml:space="preserve">, застроенной многоквартирными домами по адресам: </w:t>
      </w:r>
      <w:proofErr w:type="gramStart"/>
      <w:r w:rsidRPr="002F2D4B">
        <w:rPr>
          <w:rFonts w:ascii="Times New Roman" w:eastAsia="Calibri" w:hAnsi="Times New Roman" w:cs="Times New Roman"/>
          <w:sz w:val="12"/>
          <w:szCs w:val="12"/>
        </w:rPr>
        <w:t>Самарская обл., Сергиевский р-н, пос. Участок Сок, ул. Специалистов, д. 2;</w:t>
      </w:r>
      <w:proofErr w:type="gramEnd"/>
      <w:r w:rsidRPr="002F2D4B">
        <w:rPr>
          <w:rFonts w:ascii="Times New Roman" w:eastAsia="Calibri" w:hAnsi="Times New Roman" w:cs="Times New Roman"/>
          <w:sz w:val="12"/>
          <w:szCs w:val="12"/>
        </w:rPr>
        <w:t xml:space="preserve"> </w:t>
      </w:r>
      <w:proofErr w:type="gramStart"/>
      <w:r w:rsidRPr="002F2D4B">
        <w:rPr>
          <w:rFonts w:ascii="Times New Roman" w:eastAsia="Calibri" w:hAnsi="Times New Roman" w:cs="Times New Roman"/>
          <w:sz w:val="12"/>
          <w:szCs w:val="12"/>
        </w:rPr>
        <w:t>Самарская обл., Сергиевский р-н, пос. Участок Сок, ул. Специалистов, д. 4» в отношении территории, находящейся в границах сельского поселения Светлодольск муниципального района Сергиевский Самарской области, в кадастровом квартале 63:31:1005002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w:t>
      </w:r>
      <w:proofErr w:type="gramEnd"/>
      <w:r w:rsidRPr="002F2D4B">
        <w:rPr>
          <w:rFonts w:ascii="Times New Roman" w:eastAsia="Calibri" w:hAnsi="Times New Roman" w:cs="Times New Roman"/>
          <w:sz w:val="12"/>
          <w:szCs w:val="12"/>
        </w:rPr>
        <w:t xml:space="preserve"> размещения  объекта «Проект межевания территории в границах территориальной зоны «Зона застройки малоэтажными жилыми домами» Ж</w:t>
      </w:r>
      <w:proofErr w:type="gramStart"/>
      <w:r w:rsidRPr="002F2D4B">
        <w:rPr>
          <w:rFonts w:ascii="Times New Roman" w:eastAsia="Calibri" w:hAnsi="Times New Roman" w:cs="Times New Roman"/>
          <w:sz w:val="12"/>
          <w:szCs w:val="12"/>
        </w:rPr>
        <w:t>2</w:t>
      </w:r>
      <w:proofErr w:type="gramEnd"/>
      <w:r w:rsidRPr="002F2D4B">
        <w:rPr>
          <w:rFonts w:ascii="Times New Roman" w:eastAsia="Calibri" w:hAnsi="Times New Roman" w:cs="Times New Roman"/>
          <w:sz w:val="12"/>
          <w:szCs w:val="12"/>
        </w:rPr>
        <w:t xml:space="preserve">, застроенной многоквартирными домами по адресам: </w:t>
      </w:r>
      <w:proofErr w:type="gramStart"/>
      <w:r w:rsidRPr="002F2D4B">
        <w:rPr>
          <w:rFonts w:ascii="Times New Roman" w:eastAsia="Calibri" w:hAnsi="Times New Roman" w:cs="Times New Roman"/>
          <w:sz w:val="12"/>
          <w:szCs w:val="12"/>
        </w:rPr>
        <w:t>Самарская обл., Сергиевский р-н, пос. Участок Сок, ул. Специалистов, д. 2; Самарская обл., Сергиевский р-н, пос. Участок Сок, ул. Специалистов, д. 4» в срок до 31.12.2019 года.</w:t>
      </w:r>
      <w:proofErr w:type="gramEnd"/>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sidRPr="002F2D4B">
        <w:rPr>
          <w:rFonts w:ascii="Times New Roman" w:eastAsia="Calibri" w:hAnsi="Times New Roman" w:cs="Times New Roman"/>
          <w:sz w:val="12"/>
          <w:szCs w:val="12"/>
        </w:rPr>
        <w:t xml:space="preserve">В указанный в настоящем пункте срок ООО  «ТЕХНО-ПЛАН» обеспечить представление в администрацию сельского поселения Светлодольск муниципального района Сергиевский Самарской </w:t>
      </w:r>
      <w:proofErr w:type="gramStart"/>
      <w:r w:rsidRPr="002F2D4B">
        <w:rPr>
          <w:rFonts w:ascii="Times New Roman" w:eastAsia="Calibri" w:hAnsi="Times New Roman" w:cs="Times New Roman"/>
          <w:sz w:val="12"/>
          <w:szCs w:val="12"/>
        </w:rPr>
        <w:t>области</w:t>
      </w:r>
      <w:proofErr w:type="gramEnd"/>
      <w:r w:rsidRPr="002F2D4B">
        <w:rPr>
          <w:rFonts w:ascii="Times New Roman" w:eastAsia="Calibri" w:hAnsi="Times New Roman" w:cs="Times New Roman"/>
          <w:sz w:val="12"/>
          <w:szCs w:val="12"/>
        </w:rPr>
        <w:t xml:space="preserve"> подготовленный проект межевания территории объекта: «Проект </w:t>
      </w:r>
      <w:r w:rsidRPr="002F2D4B">
        <w:rPr>
          <w:rFonts w:ascii="Times New Roman" w:eastAsia="Calibri" w:hAnsi="Times New Roman" w:cs="Times New Roman"/>
          <w:sz w:val="12"/>
          <w:szCs w:val="12"/>
        </w:rPr>
        <w:lastRenderedPageBreak/>
        <w:t>межевания территории в границах территориальной зоны «Зона застройки малоэтажными жилыми домами» Ж</w:t>
      </w:r>
      <w:proofErr w:type="gramStart"/>
      <w:r w:rsidRPr="002F2D4B">
        <w:rPr>
          <w:rFonts w:ascii="Times New Roman" w:eastAsia="Calibri" w:hAnsi="Times New Roman" w:cs="Times New Roman"/>
          <w:sz w:val="12"/>
          <w:szCs w:val="12"/>
        </w:rPr>
        <w:t>2</w:t>
      </w:r>
      <w:proofErr w:type="gramEnd"/>
      <w:r w:rsidRPr="002F2D4B">
        <w:rPr>
          <w:rFonts w:ascii="Times New Roman" w:eastAsia="Calibri" w:hAnsi="Times New Roman" w:cs="Times New Roman"/>
          <w:sz w:val="12"/>
          <w:szCs w:val="12"/>
        </w:rPr>
        <w:t xml:space="preserve">, застроенной многоквартирными домами по адресам: </w:t>
      </w:r>
      <w:proofErr w:type="gramStart"/>
      <w:r w:rsidRPr="002F2D4B">
        <w:rPr>
          <w:rFonts w:ascii="Times New Roman" w:eastAsia="Calibri" w:hAnsi="Times New Roman" w:cs="Times New Roman"/>
          <w:sz w:val="12"/>
          <w:szCs w:val="12"/>
        </w:rPr>
        <w:t>Самарская обл., Сергиевский р-н, пос. Участок Сок, ул. Специалистов, д. 2; Самарская обл., Сергиевский р-н, пос. Участок Сок, ул. Специалистов, д. 4»</w:t>
      </w:r>
      <w:proofErr w:type="gramEnd"/>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sidRPr="002F2D4B">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22.07.2019 года.</w:t>
      </w:r>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sidRPr="002F2D4B">
        <w:rPr>
          <w:rFonts w:ascii="Times New Roman" w:eastAsia="Calibri" w:hAnsi="Times New Roman" w:cs="Times New Roman"/>
          <w:sz w:val="12"/>
          <w:szCs w:val="12"/>
        </w:rPr>
        <w:t>3. Опубликовать настоящее постановление в газете «Сергиевский вестник».</w:t>
      </w:r>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sidRPr="002F2D4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F2D4B" w:rsidRPr="002F2D4B" w:rsidRDefault="002F2D4B" w:rsidP="002F2D4B">
      <w:pPr>
        <w:tabs>
          <w:tab w:val="left" w:pos="284"/>
        </w:tabs>
        <w:spacing w:after="0" w:line="240" w:lineRule="auto"/>
        <w:ind w:firstLine="284"/>
        <w:jc w:val="both"/>
        <w:rPr>
          <w:rFonts w:ascii="Times New Roman" w:eastAsia="Calibri" w:hAnsi="Times New Roman" w:cs="Times New Roman"/>
          <w:sz w:val="12"/>
          <w:szCs w:val="12"/>
        </w:rPr>
      </w:pPr>
      <w:r w:rsidRPr="002F2D4B">
        <w:rPr>
          <w:rFonts w:ascii="Times New Roman" w:eastAsia="Calibri" w:hAnsi="Times New Roman" w:cs="Times New Roman"/>
          <w:sz w:val="12"/>
          <w:szCs w:val="12"/>
        </w:rPr>
        <w:t>5.</w:t>
      </w:r>
      <w:r w:rsidRPr="002F2D4B">
        <w:rPr>
          <w:rFonts w:ascii="Times New Roman" w:eastAsia="Calibri" w:hAnsi="Times New Roman" w:cs="Times New Roman"/>
          <w:sz w:val="12"/>
          <w:szCs w:val="12"/>
        </w:rPr>
        <w:tab/>
      </w:r>
      <w:proofErr w:type="gramStart"/>
      <w:r w:rsidRPr="002F2D4B">
        <w:rPr>
          <w:rFonts w:ascii="Times New Roman" w:eastAsia="Calibri" w:hAnsi="Times New Roman" w:cs="Times New Roman"/>
          <w:sz w:val="12"/>
          <w:szCs w:val="12"/>
        </w:rPr>
        <w:t>Контроль за</w:t>
      </w:r>
      <w:proofErr w:type="gramEnd"/>
      <w:r w:rsidRPr="002F2D4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F2D4B" w:rsidRPr="002F2D4B" w:rsidRDefault="002F2D4B" w:rsidP="002F2D4B">
      <w:pPr>
        <w:tabs>
          <w:tab w:val="left" w:pos="284"/>
        </w:tabs>
        <w:spacing w:after="0" w:line="240" w:lineRule="auto"/>
        <w:jc w:val="right"/>
        <w:rPr>
          <w:rFonts w:ascii="Times New Roman" w:eastAsia="Calibri" w:hAnsi="Times New Roman" w:cs="Times New Roman"/>
          <w:sz w:val="12"/>
          <w:szCs w:val="12"/>
        </w:rPr>
      </w:pPr>
      <w:r w:rsidRPr="002F2D4B">
        <w:rPr>
          <w:rFonts w:ascii="Times New Roman" w:eastAsia="Calibri" w:hAnsi="Times New Roman" w:cs="Times New Roman"/>
          <w:sz w:val="12"/>
          <w:szCs w:val="12"/>
        </w:rPr>
        <w:t>Глава сельского поселения Светлодольск</w:t>
      </w:r>
    </w:p>
    <w:p w:rsidR="002F2D4B" w:rsidRDefault="002F2D4B" w:rsidP="002F2D4B">
      <w:pPr>
        <w:tabs>
          <w:tab w:val="left" w:pos="284"/>
        </w:tabs>
        <w:spacing w:after="0" w:line="240" w:lineRule="auto"/>
        <w:jc w:val="right"/>
        <w:rPr>
          <w:rFonts w:ascii="Times New Roman" w:eastAsia="Calibri" w:hAnsi="Times New Roman" w:cs="Times New Roman"/>
          <w:sz w:val="12"/>
          <w:szCs w:val="12"/>
        </w:rPr>
      </w:pPr>
      <w:r w:rsidRPr="002F2D4B">
        <w:rPr>
          <w:rFonts w:ascii="Times New Roman" w:eastAsia="Calibri" w:hAnsi="Times New Roman" w:cs="Times New Roman"/>
          <w:sz w:val="12"/>
          <w:szCs w:val="12"/>
        </w:rPr>
        <w:t>муниципального района Сергиевский</w:t>
      </w:r>
    </w:p>
    <w:p w:rsidR="002F2D4B" w:rsidRPr="002F2D4B" w:rsidRDefault="002F2D4B" w:rsidP="002F2D4B">
      <w:pPr>
        <w:tabs>
          <w:tab w:val="left" w:pos="284"/>
        </w:tabs>
        <w:spacing w:after="0" w:line="240" w:lineRule="auto"/>
        <w:jc w:val="right"/>
        <w:rPr>
          <w:rFonts w:ascii="Times New Roman" w:eastAsia="Calibri" w:hAnsi="Times New Roman" w:cs="Times New Roman"/>
          <w:sz w:val="12"/>
          <w:szCs w:val="12"/>
        </w:rPr>
      </w:pPr>
      <w:r w:rsidRPr="002F2D4B">
        <w:rPr>
          <w:rFonts w:ascii="Times New Roman" w:eastAsia="Calibri" w:hAnsi="Times New Roman" w:cs="Times New Roman"/>
          <w:sz w:val="12"/>
          <w:szCs w:val="12"/>
        </w:rPr>
        <w:t>Н.В. Андрюхин</w:t>
      </w:r>
    </w:p>
    <w:p w:rsidR="009727EB" w:rsidRDefault="002F2D4B" w:rsidP="00EC3D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96287" cy="3488273"/>
            <wp:effectExtent l="0" t="0" r="0" b="0"/>
            <wp:docPr id="2" name="Рисунок 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6713" cy="3488583"/>
                    </a:xfrm>
                    <a:prstGeom prst="rect">
                      <a:avLst/>
                    </a:prstGeom>
                    <a:noFill/>
                    <a:ln>
                      <a:noFill/>
                    </a:ln>
                  </pic:spPr>
                </pic:pic>
              </a:graphicData>
            </a:graphic>
          </wp:inline>
        </w:drawing>
      </w:r>
    </w:p>
    <w:p w:rsidR="002300B7" w:rsidRDefault="002300B7" w:rsidP="002F2D4B">
      <w:pPr>
        <w:tabs>
          <w:tab w:val="left" w:pos="284"/>
          <w:tab w:val="left" w:pos="3828"/>
        </w:tabs>
        <w:spacing w:after="0" w:line="240" w:lineRule="auto"/>
        <w:jc w:val="center"/>
        <w:rPr>
          <w:rFonts w:ascii="Times New Roman" w:eastAsia="Calibri" w:hAnsi="Times New Roman" w:cs="Times New Roman"/>
          <w:b/>
          <w:sz w:val="12"/>
          <w:szCs w:val="12"/>
        </w:rPr>
      </w:pPr>
    </w:p>
    <w:p w:rsidR="002F2D4B" w:rsidRDefault="002F2D4B" w:rsidP="002F2D4B">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2F2D4B" w:rsidRDefault="002F2D4B" w:rsidP="002F2D4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2300B7" w:rsidRPr="002300B7">
        <w:rPr>
          <w:rFonts w:ascii="Times New Roman" w:eastAsia="Calibri" w:hAnsi="Times New Roman" w:cs="Times New Roman"/>
          <w:b/>
          <w:sz w:val="12"/>
          <w:szCs w:val="12"/>
        </w:rPr>
        <w:t>ВОРОТНЕЕ</w:t>
      </w:r>
    </w:p>
    <w:p w:rsidR="002F2D4B" w:rsidRPr="00713631" w:rsidRDefault="002F2D4B" w:rsidP="002F2D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F2D4B" w:rsidRPr="00713631" w:rsidRDefault="002F2D4B" w:rsidP="002F2D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F2D4B" w:rsidRPr="00713631" w:rsidRDefault="002F2D4B" w:rsidP="002F2D4B">
      <w:pPr>
        <w:tabs>
          <w:tab w:val="left" w:pos="284"/>
        </w:tabs>
        <w:spacing w:after="0" w:line="240" w:lineRule="auto"/>
        <w:jc w:val="center"/>
        <w:rPr>
          <w:rFonts w:ascii="Times New Roman" w:eastAsia="Calibri" w:hAnsi="Times New Roman" w:cs="Times New Roman"/>
          <w:sz w:val="12"/>
          <w:szCs w:val="12"/>
        </w:rPr>
      </w:pPr>
    </w:p>
    <w:p w:rsidR="002F2D4B" w:rsidRPr="00713631" w:rsidRDefault="002F2D4B" w:rsidP="002F2D4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F2D4B" w:rsidRPr="00713631" w:rsidRDefault="002F2D4B" w:rsidP="002F2D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300B7">
        <w:rPr>
          <w:rFonts w:ascii="Times New Roman" w:eastAsia="Calibri" w:hAnsi="Times New Roman" w:cs="Times New Roman"/>
          <w:sz w:val="12"/>
          <w:szCs w:val="12"/>
        </w:rPr>
        <w:t>26</w:t>
      </w:r>
    </w:p>
    <w:p w:rsidR="002F2D4B" w:rsidRDefault="002300B7" w:rsidP="002F2D4B">
      <w:pPr>
        <w:tabs>
          <w:tab w:val="left" w:pos="284"/>
        </w:tabs>
        <w:spacing w:after="0" w:line="240" w:lineRule="auto"/>
        <w:jc w:val="center"/>
        <w:rPr>
          <w:rFonts w:ascii="Times New Roman" w:eastAsia="Calibri" w:hAnsi="Times New Roman" w:cs="Times New Roman"/>
          <w:b/>
          <w:sz w:val="12"/>
          <w:szCs w:val="12"/>
        </w:rPr>
      </w:pPr>
      <w:r w:rsidRPr="002300B7">
        <w:rPr>
          <w:rFonts w:ascii="Times New Roman" w:eastAsia="Calibri" w:hAnsi="Times New Roman" w:cs="Times New Roman"/>
          <w:b/>
          <w:sz w:val="12"/>
          <w:szCs w:val="12"/>
        </w:rPr>
        <w:t>О подготовке проекта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2300B7">
        <w:rPr>
          <w:rFonts w:ascii="Times New Roman" w:eastAsia="Calibri" w:hAnsi="Times New Roman" w:cs="Times New Roman"/>
          <w:b/>
          <w:sz w:val="12"/>
          <w:szCs w:val="12"/>
        </w:rPr>
        <w:t>2</w:t>
      </w:r>
      <w:proofErr w:type="gramEnd"/>
      <w:r w:rsidRPr="002300B7">
        <w:rPr>
          <w:rFonts w:ascii="Times New Roman" w:eastAsia="Calibri" w:hAnsi="Times New Roman" w:cs="Times New Roman"/>
          <w:b/>
          <w:sz w:val="12"/>
          <w:szCs w:val="12"/>
        </w:rPr>
        <w:t xml:space="preserve">, застроенной многоквартирными домами по адресам: </w:t>
      </w:r>
      <w:proofErr w:type="gramStart"/>
      <w:r w:rsidRPr="002300B7">
        <w:rPr>
          <w:rFonts w:ascii="Times New Roman" w:eastAsia="Calibri" w:hAnsi="Times New Roman" w:cs="Times New Roman"/>
          <w:b/>
          <w:sz w:val="12"/>
          <w:szCs w:val="12"/>
        </w:rPr>
        <w:t>Самарская обл., Сергиевский р-н, с. Воротнее, ул. Почтовая, д. 2; Самарская обл., Сергиевский р-н, с. Воротнее, ул. Почтовая, д. 4» в границах  сельского поселения Воротнее муниципального района Сергиевский Самарской области</w:t>
      </w:r>
      <w:proofErr w:type="gramEnd"/>
    </w:p>
    <w:p w:rsidR="002300B7" w:rsidRPr="00713631" w:rsidRDefault="002300B7" w:rsidP="002F2D4B">
      <w:pPr>
        <w:tabs>
          <w:tab w:val="left" w:pos="284"/>
        </w:tabs>
        <w:spacing w:after="0" w:line="240" w:lineRule="auto"/>
        <w:jc w:val="center"/>
        <w:rPr>
          <w:rFonts w:ascii="Times New Roman" w:eastAsia="Calibri" w:hAnsi="Times New Roman" w:cs="Times New Roman"/>
          <w:b/>
          <w:sz w:val="12"/>
          <w:szCs w:val="12"/>
        </w:rPr>
      </w:pPr>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sidRPr="002300B7">
        <w:rPr>
          <w:rFonts w:ascii="Times New Roman" w:eastAsia="Calibri" w:hAnsi="Times New Roman" w:cs="Times New Roman"/>
          <w:sz w:val="12"/>
          <w:szCs w:val="12"/>
        </w:rPr>
        <w:t>Рассмотрев предложение ООО «ТЕХНО-ПЛАН»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Воротнее муниципального района Сергиевский Самарской области</w:t>
      </w:r>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sidRPr="002300B7">
        <w:rPr>
          <w:rFonts w:ascii="Times New Roman" w:eastAsia="Calibri" w:hAnsi="Times New Roman" w:cs="Times New Roman"/>
          <w:sz w:val="12"/>
          <w:szCs w:val="12"/>
        </w:rPr>
        <w:t>1. Подготовить проект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2300B7">
        <w:rPr>
          <w:rFonts w:ascii="Times New Roman" w:eastAsia="Calibri" w:hAnsi="Times New Roman" w:cs="Times New Roman"/>
          <w:sz w:val="12"/>
          <w:szCs w:val="12"/>
        </w:rPr>
        <w:t>2</w:t>
      </w:r>
      <w:proofErr w:type="gramEnd"/>
      <w:r w:rsidRPr="002300B7">
        <w:rPr>
          <w:rFonts w:ascii="Times New Roman" w:eastAsia="Calibri" w:hAnsi="Times New Roman" w:cs="Times New Roman"/>
          <w:sz w:val="12"/>
          <w:szCs w:val="12"/>
        </w:rPr>
        <w:t xml:space="preserve">, застроенной многоквартирными домами по адресам: </w:t>
      </w:r>
      <w:proofErr w:type="gramStart"/>
      <w:r w:rsidRPr="002300B7">
        <w:rPr>
          <w:rFonts w:ascii="Times New Roman" w:eastAsia="Calibri" w:hAnsi="Times New Roman" w:cs="Times New Roman"/>
          <w:sz w:val="12"/>
          <w:szCs w:val="12"/>
        </w:rPr>
        <w:t>Самарская</w:t>
      </w:r>
      <w:proofErr w:type="gramEnd"/>
      <w:r w:rsidRPr="002300B7">
        <w:rPr>
          <w:rFonts w:ascii="Times New Roman" w:eastAsia="Calibri" w:hAnsi="Times New Roman" w:cs="Times New Roman"/>
          <w:sz w:val="12"/>
          <w:szCs w:val="12"/>
        </w:rPr>
        <w:t xml:space="preserve"> обл., Сергиевский р-н, с. Воротнее, ул. Почтовая, д. 2; </w:t>
      </w:r>
      <w:proofErr w:type="gramStart"/>
      <w:r w:rsidRPr="002300B7">
        <w:rPr>
          <w:rFonts w:ascii="Times New Roman" w:eastAsia="Calibri" w:hAnsi="Times New Roman" w:cs="Times New Roman"/>
          <w:sz w:val="12"/>
          <w:szCs w:val="12"/>
        </w:rPr>
        <w:t>Самарская обл., Сергиевский р-н, с. Воротнее, ул. Почтовая, д. 4» в отношении территории, находящейся в границах сельского поселения Воротнее муниципального района Сергиевский Самарской области, в кадастровом квартале 63:31:1707003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w:t>
      </w:r>
      <w:proofErr w:type="gramEnd"/>
      <w:r w:rsidRPr="002300B7">
        <w:rPr>
          <w:rFonts w:ascii="Times New Roman" w:eastAsia="Calibri" w:hAnsi="Times New Roman" w:cs="Times New Roman"/>
          <w:sz w:val="12"/>
          <w:szCs w:val="12"/>
        </w:rPr>
        <w:t xml:space="preserve">  объекта «Проект межевания территории в границах территориальной зоны «Зона застройки малоэтажными </w:t>
      </w:r>
      <w:r w:rsidRPr="002300B7">
        <w:rPr>
          <w:rFonts w:ascii="Times New Roman" w:eastAsia="Calibri" w:hAnsi="Times New Roman" w:cs="Times New Roman"/>
          <w:sz w:val="12"/>
          <w:szCs w:val="12"/>
        </w:rPr>
        <w:lastRenderedPageBreak/>
        <w:t>жилыми домами» Ж</w:t>
      </w:r>
      <w:proofErr w:type="gramStart"/>
      <w:r w:rsidRPr="002300B7">
        <w:rPr>
          <w:rFonts w:ascii="Times New Roman" w:eastAsia="Calibri" w:hAnsi="Times New Roman" w:cs="Times New Roman"/>
          <w:sz w:val="12"/>
          <w:szCs w:val="12"/>
        </w:rPr>
        <w:t>2</w:t>
      </w:r>
      <w:proofErr w:type="gramEnd"/>
      <w:r w:rsidRPr="002300B7">
        <w:rPr>
          <w:rFonts w:ascii="Times New Roman" w:eastAsia="Calibri" w:hAnsi="Times New Roman" w:cs="Times New Roman"/>
          <w:sz w:val="12"/>
          <w:szCs w:val="12"/>
        </w:rPr>
        <w:t xml:space="preserve">, застроенной многоквартирными домами по адресам: </w:t>
      </w:r>
      <w:proofErr w:type="gramStart"/>
      <w:r w:rsidRPr="002300B7">
        <w:rPr>
          <w:rFonts w:ascii="Times New Roman" w:eastAsia="Calibri" w:hAnsi="Times New Roman" w:cs="Times New Roman"/>
          <w:sz w:val="12"/>
          <w:szCs w:val="12"/>
        </w:rPr>
        <w:t>Самарская обл., Сергиевский р-н, с. Воротнее, ул. Почтовая, д. 2; Самарская обл., Сергиевский р-н, с. Воротнее, ул. Почтовая, д. 4» в срок до 31.12.2019 года.</w:t>
      </w:r>
      <w:proofErr w:type="gramEnd"/>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sidRPr="002300B7">
        <w:rPr>
          <w:rFonts w:ascii="Times New Roman" w:eastAsia="Calibri" w:hAnsi="Times New Roman" w:cs="Times New Roman"/>
          <w:sz w:val="12"/>
          <w:szCs w:val="12"/>
        </w:rPr>
        <w:t xml:space="preserve">В указанный в настоящем пункте срок ООО  «ТЕХНО-ПЛАН» обеспечить представление в администрацию сельского поселения Воротнее муниципального района Сергиевский Самарской </w:t>
      </w:r>
      <w:proofErr w:type="gramStart"/>
      <w:r w:rsidRPr="002300B7">
        <w:rPr>
          <w:rFonts w:ascii="Times New Roman" w:eastAsia="Calibri" w:hAnsi="Times New Roman" w:cs="Times New Roman"/>
          <w:sz w:val="12"/>
          <w:szCs w:val="12"/>
        </w:rPr>
        <w:t>области</w:t>
      </w:r>
      <w:proofErr w:type="gramEnd"/>
      <w:r w:rsidRPr="002300B7">
        <w:rPr>
          <w:rFonts w:ascii="Times New Roman" w:eastAsia="Calibri" w:hAnsi="Times New Roman" w:cs="Times New Roman"/>
          <w:sz w:val="12"/>
          <w:szCs w:val="12"/>
        </w:rPr>
        <w:t xml:space="preserve"> подготовленный проект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2300B7">
        <w:rPr>
          <w:rFonts w:ascii="Times New Roman" w:eastAsia="Calibri" w:hAnsi="Times New Roman" w:cs="Times New Roman"/>
          <w:sz w:val="12"/>
          <w:szCs w:val="12"/>
        </w:rPr>
        <w:t>2</w:t>
      </w:r>
      <w:proofErr w:type="gramEnd"/>
      <w:r w:rsidRPr="002300B7">
        <w:rPr>
          <w:rFonts w:ascii="Times New Roman" w:eastAsia="Calibri" w:hAnsi="Times New Roman" w:cs="Times New Roman"/>
          <w:sz w:val="12"/>
          <w:szCs w:val="12"/>
        </w:rPr>
        <w:t xml:space="preserve">, застроенной многоквартирными домами по адресам: </w:t>
      </w:r>
      <w:proofErr w:type="gramStart"/>
      <w:r w:rsidRPr="002300B7">
        <w:rPr>
          <w:rFonts w:ascii="Times New Roman" w:eastAsia="Calibri" w:hAnsi="Times New Roman" w:cs="Times New Roman"/>
          <w:sz w:val="12"/>
          <w:szCs w:val="12"/>
        </w:rPr>
        <w:t>Самарская обл., Сергиевский р-н, с. Воротнее, ул. Почтовая, д. 2; Самарская обл., Сергиевский р-н, с. Воротнее, ул. Почтовая, д. 4»</w:t>
      </w:r>
      <w:proofErr w:type="gramEnd"/>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sidRPr="002300B7">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22.07.2019 года.</w:t>
      </w:r>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sidRPr="002300B7">
        <w:rPr>
          <w:rFonts w:ascii="Times New Roman" w:eastAsia="Calibri" w:hAnsi="Times New Roman" w:cs="Times New Roman"/>
          <w:sz w:val="12"/>
          <w:szCs w:val="12"/>
        </w:rPr>
        <w:t>3. Опубликовать настоящее постановление в газете «Сергиевский вестник».</w:t>
      </w:r>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sidRPr="002300B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300B7" w:rsidRPr="002300B7" w:rsidRDefault="002300B7" w:rsidP="002300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300B7">
        <w:rPr>
          <w:rFonts w:ascii="Times New Roman" w:eastAsia="Calibri" w:hAnsi="Times New Roman" w:cs="Times New Roman"/>
          <w:sz w:val="12"/>
          <w:szCs w:val="12"/>
        </w:rPr>
        <w:t>Контроль за</w:t>
      </w:r>
      <w:proofErr w:type="gramEnd"/>
      <w:r w:rsidRPr="002300B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300B7" w:rsidRPr="002300B7" w:rsidRDefault="002300B7" w:rsidP="002300B7">
      <w:pPr>
        <w:tabs>
          <w:tab w:val="left" w:pos="284"/>
        </w:tabs>
        <w:spacing w:after="0" w:line="240" w:lineRule="auto"/>
        <w:jc w:val="right"/>
        <w:rPr>
          <w:rFonts w:ascii="Times New Roman" w:eastAsia="Calibri" w:hAnsi="Times New Roman" w:cs="Times New Roman"/>
          <w:sz w:val="12"/>
          <w:szCs w:val="12"/>
        </w:rPr>
      </w:pPr>
      <w:r w:rsidRPr="002300B7">
        <w:rPr>
          <w:rFonts w:ascii="Times New Roman" w:eastAsia="Calibri" w:hAnsi="Times New Roman" w:cs="Times New Roman"/>
          <w:sz w:val="12"/>
          <w:szCs w:val="12"/>
        </w:rPr>
        <w:t>Глава сельского поселения Воротнее</w:t>
      </w:r>
    </w:p>
    <w:p w:rsidR="002300B7" w:rsidRDefault="002300B7" w:rsidP="002300B7">
      <w:pPr>
        <w:tabs>
          <w:tab w:val="left" w:pos="284"/>
        </w:tabs>
        <w:spacing w:after="0" w:line="240" w:lineRule="auto"/>
        <w:jc w:val="right"/>
        <w:rPr>
          <w:rFonts w:ascii="Times New Roman" w:eastAsia="Calibri" w:hAnsi="Times New Roman" w:cs="Times New Roman"/>
          <w:sz w:val="12"/>
          <w:szCs w:val="12"/>
        </w:rPr>
      </w:pPr>
      <w:r w:rsidRPr="002300B7">
        <w:rPr>
          <w:rFonts w:ascii="Times New Roman" w:eastAsia="Calibri" w:hAnsi="Times New Roman" w:cs="Times New Roman"/>
          <w:sz w:val="12"/>
          <w:szCs w:val="12"/>
        </w:rPr>
        <w:t>муниципального района Сергиевский</w:t>
      </w:r>
    </w:p>
    <w:p w:rsidR="002300B7" w:rsidRPr="002300B7" w:rsidRDefault="002300B7" w:rsidP="002300B7">
      <w:pPr>
        <w:tabs>
          <w:tab w:val="left" w:pos="284"/>
        </w:tabs>
        <w:spacing w:after="0" w:line="240" w:lineRule="auto"/>
        <w:jc w:val="right"/>
        <w:rPr>
          <w:rFonts w:ascii="Times New Roman" w:eastAsia="Calibri" w:hAnsi="Times New Roman" w:cs="Times New Roman"/>
          <w:sz w:val="12"/>
          <w:szCs w:val="12"/>
        </w:rPr>
      </w:pPr>
      <w:r w:rsidRPr="002300B7">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2300B7">
        <w:rPr>
          <w:rFonts w:ascii="Times New Roman" w:eastAsia="Calibri" w:hAnsi="Times New Roman" w:cs="Times New Roman"/>
          <w:sz w:val="12"/>
          <w:szCs w:val="12"/>
        </w:rPr>
        <w:t>Сидельников</w:t>
      </w:r>
      <w:proofErr w:type="spellEnd"/>
    </w:p>
    <w:p w:rsidR="002F2D4B" w:rsidRDefault="002300B7" w:rsidP="00EC3D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96287" cy="3338423"/>
            <wp:effectExtent l="0" t="0" r="0" b="0"/>
            <wp:docPr id="3" name="Рисунок 3"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6623" cy="3338657"/>
                    </a:xfrm>
                    <a:prstGeom prst="rect">
                      <a:avLst/>
                    </a:prstGeom>
                    <a:noFill/>
                    <a:ln>
                      <a:noFill/>
                    </a:ln>
                  </pic:spPr>
                </pic:pic>
              </a:graphicData>
            </a:graphic>
          </wp:inline>
        </w:drawing>
      </w:r>
    </w:p>
    <w:p w:rsidR="000467A1" w:rsidRDefault="000467A1" w:rsidP="002300B7">
      <w:pPr>
        <w:tabs>
          <w:tab w:val="left" w:pos="284"/>
          <w:tab w:val="left" w:pos="3828"/>
        </w:tabs>
        <w:spacing w:after="0" w:line="240" w:lineRule="auto"/>
        <w:jc w:val="center"/>
        <w:rPr>
          <w:rFonts w:ascii="Times New Roman" w:eastAsia="Calibri" w:hAnsi="Times New Roman" w:cs="Times New Roman"/>
          <w:b/>
          <w:sz w:val="12"/>
          <w:szCs w:val="12"/>
        </w:rPr>
      </w:pPr>
    </w:p>
    <w:p w:rsidR="002300B7" w:rsidRDefault="002300B7" w:rsidP="002300B7">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2300B7" w:rsidRDefault="002300B7" w:rsidP="002300B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0467A1" w:rsidRPr="000467A1">
        <w:rPr>
          <w:rFonts w:ascii="Times New Roman" w:eastAsia="Calibri" w:hAnsi="Times New Roman" w:cs="Times New Roman"/>
          <w:b/>
          <w:sz w:val="12"/>
          <w:szCs w:val="12"/>
        </w:rPr>
        <w:t>СВЕТЛОДОЛЬСК</w:t>
      </w:r>
    </w:p>
    <w:p w:rsidR="002300B7" w:rsidRPr="00713631" w:rsidRDefault="002300B7" w:rsidP="002300B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300B7" w:rsidRPr="00713631" w:rsidRDefault="002300B7" w:rsidP="002300B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300B7" w:rsidRPr="00713631" w:rsidRDefault="002300B7" w:rsidP="002300B7">
      <w:pPr>
        <w:tabs>
          <w:tab w:val="left" w:pos="284"/>
        </w:tabs>
        <w:spacing w:after="0" w:line="240" w:lineRule="auto"/>
        <w:jc w:val="center"/>
        <w:rPr>
          <w:rFonts w:ascii="Times New Roman" w:eastAsia="Calibri" w:hAnsi="Times New Roman" w:cs="Times New Roman"/>
          <w:sz w:val="12"/>
          <w:szCs w:val="12"/>
        </w:rPr>
      </w:pPr>
    </w:p>
    <w:p w:rsidR="002300B7" w:rsidRPr="00713631" w:rsidRDefault="002300B7" w:rsidP="002300B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300B7" w:rsidRPr="00713631" w:rsidRDefault="002300B7" w:rsidP="002300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2300B7" w:rsidRDefault="002300B7" w:rsidP="002300B7">
      <w:pPr>
        <w:tabs>
          <w:tab w:val="left" w:pos="284"/>
        </w:tabs>
        <w:spacing w:after="0" w:line="240" w:lineRule="auto"/>
        <w:jc w:val="center"/>
        <w:rPr>
          <w:rFonts w:ascii="Times New Roman" w:eastAsia="Calibri" w:hAnsi="Times New Roman" w:cs="Times New Roman"/>
          <w:b/>
          <w:sz w:val="12"/>
          <w:szCs w:val="12"/>
        </w:rPr>
      </w:pPr>
      <w:r w:rsidRPr="002300B7">
        <w:rPr>
          <w:rFonts w:ascii="Times New Roman" w:eastAsia="Calibri" w:hAnsi="Times New Roman" w:cs="Times New Roman"/>
          <w:b/>
          <w:sz w:val="12"/>
          <w:szCs w:val="12"/>
        </w:rPr>
        <w:t xml:space="preserve">О подготовке проекта межевания территории объекта: «Проект межевания территории в границах </w:t>
      </w:r>
    </w:p>
    <w:p w:rsidR="002300B7" w:rsidRDefault="002300B7" w:rsidP="002300B7">
      <w:pPr>
        <w:tabs>
          <w:tab w:val="left" w:pos="284"/>
        </w:tabs>
        <w:spacing w:after="0" w:line="240" w:lineRule="auto"/>
        <w:jc w:val="center"/>
        <w:rPr>
          <w:rFonts w:ascii="Times New Roman" w:eastAsia="Calibri" w:hAnsi="Times New Roman" w:cs="Times New Roman"/>
          <w:b/>
          <w:sz w:val="12"/>
          <w:szCs w:val="12"/>
        </w:rPr>
      </w:pPr>
      <w:r w:rsidRPr="002300B7">
        <w:rPr>
          <w:rFonts w:ascii="Times New Roman" w:eastAsia="Calibri" w:hAnsi="Times New Roman" w:cs="Times New Roman"/>
          <w:b/>
          <w:sz w:val="12"/>
          <w:szCs w:val="12"/>
        </w:rPr>
        <w:t>территориальной зоны «Зона застройки малоэтажными жилыми домами» Ж</w:t>
      </w:r>
      <w:proofErr w:type="gramStart"/>
      <w:r w:rsidRPr="002300B7">
        <w:rPr>
          <w:rFonts w:ascii="Times New Roman" w:eastAsia="Calibri" w:hAnsi="Times New Roman" w:cs="Times New Roman"/>
          <w:b/>
          <w:sz w:val="12"/>
          <w:szCs w:val="12"/>
        </w:rPr>
        <w:t>2</w:t>
      </w:r>
      <w:proofErr w:type="gramEnd"/>
      <w:r w:rsidRPr="002300B7">
        <w:rPr>
          <w:rFonts w:ascii="Times New Roman" w:eastAsia="Calibri" w:hAnsi="Times New Roman" w:cs="Times New Roman"/>
          <w:b/>
          <w:sz w:val="12"/>
          <w:szCs w:val="12"/>
        </w:rPr>
        <w:t xml:space="preserve">, застроенной многоквартирными домами по адресам: </w:t>
      </w:r>
      <w:proofErr w:type="gramStart"/>
      <w:r w:rsidRPr="002300B7">
        <w:rPr>
          <w:rFonts w:ascii="Times New Roman" w:eastAsia="Calibri" w:hAnsi="Times New Roman" w:cs="Times New Roman"/>
          <w:b/>
          <w:sz w:val="12"/>
          <w:szCs w:val="12"/>
        </w:rPr>
        <w:t>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границах  сельского поселения Светлодольск муниципального района Сергиевский Самарской области</w:t>
      </w:r>
      <w:proofErr w:type="gramEnd"/>
    </w:p>
    <w:p w:rsidR="002300B7" w:rsidRPr="00713631" w:rsidRDefault="002300B7" w:rsidP="002300B7">
      <w:pPr>
        <w:tabs>
          <w:tab w:val="left" w:pos="284"/>
        </w:tabs>
        <w:spacing w:after="0" w:line="240" w:lineRule="auto"/>
        <w:jc w:val="center"/>
        <w:rPr>
          <w:rFonts w:ascii="Times New Roman" w:eastAsia="Calibri" w:hAnsi="Times New Roman" w:cs="Times New Roman"/>
          <w:b/>
          <w:sz w:val="12"/>
          <w:szCs w:val="12"/>
        </w:rPr>
      </w:pPr>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sidRPr="000467A1">
        <w:rPr>
          <w:rFonts w:ascii="Times New Roman" w:eastAsia="Calibri" w:hAnsi="Times New Roman" w:cs="Times New Roman"/>
          <w:sz w:val="12"/>
          <w:szCs w:val="12"/>
        </w:rPr>
        <w:t>Рассмотрев предложение ООО «ТЕХНО-ПЛАН»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sidRPr="000467A1">
        <w:rPr>
          <w:rFonts w:ascii="Times New Roman" w:eastAsia="Calibri" w:hAnsi="Times New Roman" w:cs="Times New Roman"/>
          <w:sz w:val="12"/>
          <w:szCs w:val="12"/>
        </w:rPr>
        <w:t>1. Подготовить проект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0467A1">
        <w:rPr>
          <w:rFonts w:ascii="Times New Roman" w:eastAsia="Calibri" w:hAnsi="Times New Roman" w:cs="Times New Roman"/>
          <w:sz w:val="12"/>
          <w:szCs w:val="12"/>
        </w:rPr>
        <w:t>2</w:t>
      </w:r>
      <w:proofErr w:type="gramEnd"/>
      <w:r w:rsidRPr="000467A1">
        <w:rPr>
          <w:rFonts w:ascii="Times New Roman" w:eastAsia="Calibri" w:hAnsi="Times New Roman" w:cs="Times New Roman"/>
          <w:sz w:val="12"/>
          <w:szCs w:val="12"/>
        </w:rPr>
        <w:t xml:space="preserve">, застроенной многоквартирными домами по адресам: </w:t>
      </w:r>
      <w:proofErr w:type="gramStart"/>
      <w:r w:rsidRPr="000467A1">
        <w:rPr>
          <w:rFonts w:ascii="Times New Roman" w:eastAsia="Calibri" w:hAnsi="Times New Roman" w:cs="Times New Roman"/>
          <w:sz w:val="12"/>
          <w:szCs w:val="12"/>
        </w:rPr>
        <w:t>Самарская обл., Сергиевский р-н, пос. Новая Елховка, ул. Центральная, д. 1; Самарская обл., Сергиевский р-н, пос. Новая Елховка, ул. Центральная, д. 2;</w:t>
      </w:r>
      <w:proofErr w:type="gramEnd"/>
      <w:r w:rsidRPr="000467A1">
        <w:rPr>
          <w:rFonts w:ascii="Times New Roman" w:eastAsia="Calibri" w:hAnsi="Times New Roman" w:cs="Times New Roman"/>
          <w:sz w:val="12"/>
          <w:szCs w:val="12"/>
        </w:rPr>
        <w:t xml:space="preserve"> </w:t>
      </w:r>
      <w:proofErr w:type="gramStart"/>
      <w:r w:rsidRPr="000467A1">
        <w:rPr>
          <w:rFonts w:ascii="Times New Roman" w:eastAsia="Calibri" w:hAnsi="Times New Roman" w:cs="Times New Roman"/>
          <w:sz w:val="12"/>
          <w:szCs w:val="12"/>
        </w:rPr>
        <w:t xml:space="preserve">Самарская обл., Сергиевский р-н, пос. Новая Елховка, ул. Центральная, д. 3» в отношении территории, находящейся в границах сельского поселения Светлодольск муниципального района Сергиевский Самарской области, в кадастровом квартале 63:31:1017001 (схема расположения прилагается), с целью выделения элементов </w:t>
      </w:r>
      <w:r w:rsidRPr="000467A1">
        <w:rPr>
          <w:rFonts w:ascii="Times New Roman" w:eastAsia="Calibri" w:hAnsi="Times New Roman" w:cs="Times New Roman"/>
          <w:sz w:val="12"/>
          <w:szCs w:val="12"/>
        </w:rPr>
        <w:lastRenderedPageBreak/>
        <w:t>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w:t>
      </w:r>
      <w:proofErr w:type="gramEnd"/>
      <w:r w:rsidRPr="000467A1">
        <w:rPr>
          <w:rFonts w:ascii="Times New Roman" w:eastAsia="Calibri" w:hAnsi="Times New Roman" w:cs="Times New Roman"/>
          <w:sz w:val="12"/>
          <w:szCs w:val="12"/>
        </w:rPr>
        <w:t xml:space="preserve"> размещения  объекта «Проект межевания территории в границах территориальной зоны «Зона застройки малоэтажными жилыми домами» Ж</w:t>
      </w:r>
      <w:proofErr w:type="gramStart"/>
      <w:r w:rsidRPr="000467A1">
        <w:rPr>
          <w:rFonts w:ascii="Times New Roman" w:eastAsia="Calibri" w:hAnsi="Times New Roman" w:cs="Times New Roman"/>
          <w:sz w:val="12"/>
          <w:szCs w:val="12"/>
        </w:rPr>
        <w:t>2</w:t>
      </w:r>
      <w:proofErr w:type="gramEnd"/>
      <w:r w:rsidRPr="000467A1">
        <w:rPr>
          <w:rFonts w:ascii="Times New Roman" w:eastAsia="Calibri" w:hAnsi="Times New Roman" w:cs="Times New Roman"/>
          <w:sz w:val="12"/>
          <w:szCs w:val="12"/>
        </w:rPr>
        <w:t xml:space="preserve">, застроенной многоквартирными домами по адресам: </w:t>
      </w:r>
      <w:proofErr w:type="gramStart"/>
      <w:r w:rsidRPr="000467A1">
        <w:rPr>
          <w:rFonts w:ascii="Times New Roman" w:eastAsia="Calibri" w:hAnsi="Times New Roman" w:cs="Times New Roman"/>
          <w:sz w:val="12"/>
          <w:szCs w:val="12"/>
        </w:rPr>
        <w:t>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 в срок до 31.12.2019 года.</w:t>
      </w:r>
      <w:proofErr w:type="gramEnd"/>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sidRPr="000467A1">
        <w:rPr>
          <w:rFonts w:ascii="Times New Roman" w:eastAsia="Calibri" w:hAnsi="Times New Roman" w:cs="Times New Roman"/>
          <w:sz w:val="12"/>
          <w:szCs w:val="12"/>
        </w:rPr>
        <w:t xml:space="preserve">В указанный в настоящем пункте срок ООО  «ТЕХНО-ПЛАН» обеспечить представление в администрацию сельского поселения Светлодольск муниципального района Сергиевский Самарской </w:t>
      </w:r>
      <w:proofErr w:type="gramStart"/>
      <w:r w:rsidRPr="000467A1">
        <w:rPr>
          <w:rFonts w:ascii="Times New Roman" w:eastAsia="Calibri" w:hAnsi="Times New Roman" w:cs="Times New Roman"/>
          <w:sz w:val="12"/>
          <w:szCs w:val="12"/>
        </w:rPr>
        <w:t>области</w:t>
      </w:r>
      <w:proofErr w:type="gramEnd"/>
      <w:r w:rsidRPr="000467A1">
        <w:rPr>
          <w:rFonts w:ascii="Times New Roman" w:eastAsia="Calibri" w:hAnsi="Times New Roman" w:cs="Times New Roman"/>
          <w:sz w:val="12"/>
          <w:szCs w:val="12"/>
        </w:rPr>
        <w:t xml:space="preserve"> подготовленный проект межевания территории объекта: «Проект межевания территории в границах территориальной зоны «Зона застройки малоэтажными жилыми домами» Ж</w:t>
      </w:r>
      <w:proofErr w:type="gramStart"/>
      <w:r w:rsidRPr="000467A1">
        <w:rPr>
          <w:rFonts w:ascii="Times New Roman" w:eastAsia="Calibri" w:hAnsi="Times New Roman" w:cs="Times New Roman"/>
          <w:sz w:val="12"/>
          <w:szCs w:val="12"/>
        </w:rPr>
        <w:t>2</w:t>
      </w:r>
      <w:proofErr w:type="gramEnd"/>
      <w:r w:rsidRPr="000467A1">
        <w:rPr>
          <w:rFonts w:ascii="Times New Roman" w:eastAsia="Calibri" w:hAnsi="Times New Roman" w:cs="Times New Roman"/>
          <w:sz w:val="12"/>
          <w:szCs w:val="12"/>
        </w:rPr>
        <w:t xml:space="preserve">, застроенной многоквартирными домами по адресам: </w:t>
      </w:r>
      <w:proofErr w:type="gramStart"/>
      <w:r w:rsidRPr="000467A1">
        <w:rPr>
          <w:rFonts w:ascii="Times New Roman" w:eastAsia="Calibri" w:hAnsi="Times New Roman" w:cs="Times New Roman"/>
          <w:sz w:val="12"/>
          <w:szCs w:val="12"/>
        </w:rPr>
        <w:t>Самарская обл., Сергиевский р-н, пос. Новая Елховка, ул. Центральная, д. 1; Самарская обл., Сергиевский р-н, пос. Новая Елховка, ул. Центральная, д. 2; Самарская обл., Сергиевский р-н, пос. Новая Елховка, ул. Центральная, д. 3»</w:t>
      </w:r>
      <w:proofErr w:type="gramEnd"/>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sidRPr="000467A1">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22.07.2019 года.</w:t>
      </w:r>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sidRPr="000467A1">
        <w:rPr>
          <w:rFonts w:ascii="Times New Roman" w:eastAsia="Calibri" w:hAnsi="Times New Roman" w:cs="Times New Roman"/>
          <w:sz w:val="12"/>
          <w:szCs w:val="12"/>
        </w:rPr>
        <w:t>3. Опубликовать настоящее постановление в газете «Сергиевский вестник».</w:t>
      </w:r>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sidRPr="000467A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467A1" w:rsidRPr="000467A1" w:rsidRDefault="000467A1" w:rsidP="000467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467A1">
        <w:rPr>
          <w:rFonts w:ascii="Times New Roman" w:eastAsia="Calibri" w:hAnsi="Times New Roman" w:cs="Times New Roman"/>
          <w:sz w:val="12"/>
          <w:szCs w:val="12"/>
        </w:rPr>
        <w:t>Контроль за</w:t>
      </w:r>
      <w:proofErr w:type="gramEnd"/>
      <w:r w:rsidRPr="000467A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467A1" w:rsidRPr="000467A1" w:rsidRDefault="000467A1" w:rsidP="000467A1">
      <w:pPr>
        <w:tabs>
          <w:tab w:val="left" w:pos="284"/>
        </w:tabs>
        <w:spacing w:after="0" w:line="240" w:lineRule="auto"/>
        <w:jc w:val="right"/>
        <w:rPr>
          <w:rFonts w:ascii="Times New Roman" w:eastAsia="Calibri" w:hAnsi="Times New Roman" w:cs="Times New Roman"/>
          <w:sz w:val="12"/>
          <w:szCs w:val="12"/>
        </w:rPr>
      </w:pPr>
      <w:r w:rsidRPr="000467A1">
        <w:rPr>
          <w:rFonts w:ascii="Times New Roman" w:eastAsia="Calibri" w:hAnsi="Times New Roman" w:cs="Times New Roman"/>
          <w:sz w:val="12"/>
          <w:szCs w:val="12"/>
        </w:rPr>
        <w:t>Глава сельского поселения Светлодольск</w:t>
      </w:r>
    </w:p>
    <w:p w:rsidR="000467A1" w:rsidRDefault="000467A1" w:rsidP="000467A1">
      <w:pPr>
        <w:tabs>
          <w:tab w:val="left" w:pos="284"/>
        </w:tabs>
        <w:spacing w:after="0" w:line="240" w:lineRule="auto"/>
        <w:jc w:val="right"/>
        <w:rPr>
          <w:rFonts w:ascii="Times New Roman" w:eastAsia="Calibri" w:hAnsi="Times New Roman" w:cs="Times New Roman"/>
          <w:sz w:val="12"/>
          <w:szCs w:val="12"/>
        </w:rPr>
      </w:pPr>
      <w:r w:rsidRPr="000467A1">
        <w:rPr>
          <w:rFonts w:ascii="Times New Roman" w:eastAsia="Calibri" w:hAnsi="Times New Roman" w:cs="Times New Roman"/>
          <w:sz w:val="12"/>
          <w:szCs w:val="12"/>
        </w:rPr>
        <w:t>муниципального района Сергиевский</w:t>
      </w:r>
    </w:p>
    <w:p w:rsidR="000467A1" w:rsidRPr="000467A1" w:rsidRDefault="000467A1" w:rsidP="000467A1">
      <w:pPr>
        <w:tabs>
          <w:tab w:val="left" w:pos="284"/>
        </w:tabs>
        <w:spacing w:after="0" w:line="240" w:lineRule="auto"/>
        <w:jc w:val="right"/>
        <w:rPr>
          <w:rFonts w:ascii="Times New Roman" w:eastAsia="Calibri" w:hAnsi="Times New Roman" w:cs="Times New Roman"/>
          <w:sz w:val="12"/>
          <w:szCs w:val="12"/>
        </w:rPr>
      </w:pPr>
      <w:r w:rsidRPr="000467A1">
        <w:rPr>
          <w:rFonts w:ascii="Times New Roman" w:eastAsia="Calibri" w:hAnsi="Times New Roman" w:cs="Times New Roman"/>
          <w:sz w:val="12"/>
          <w:szCs w:val="12"/>
        </w:rPr>
        <w:t>Н.В. Андрюхин</w:t>
      </w:r>
    </w:p>
    <w:p w:rsidR="002F2D4B" w:rsidRDefault="000467A1" w:rsidP="000467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96287" cy="3187302"/>
            <wp:effectExtent l="0" t="0" r="0" b="0"/>
            <wp:docPr id="5" name="Рисунок 5"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6623" cy="3187525"/>
                    </a:xfrm>
                    <a:prstGeom prst="rect">
                      <a:avLst/>
                    </a:prstGeom>
                    <a:noFill/>
                    <a:ln>
                      <a:noFill/>
                    </a:ln>
                  </pic:spPr>
                </pic:pic>
              </a:graphicData>
            </a:graphic>
          </wp:inline>
        </w:drawing>
      </w:r>
    </w:p>
    <w:p w:rsidR="000467A1" w:rsidRDefault="000467A1" w:rsidP="000467A1">
      <w:pPr>
        <w:tabs>
          <w:tab w:val="left" w:pos="284"/>
        </w:tabs>
        <w:spacing w:after="0" w:line="240" w:lineRule="auto"/>
        <w:rPr>
          <w:rFonts w:ascii="Times New Roman" w:eastAsia="Calibri" w:hAnsi="Times New Roman" w:cs="Times New Roman"/>
          <w:sz w:val="12"/>
          <w:szCs w:val="12"/>
        </w:rPr>
      </w:pPr>
    </w:p>
    <w:p w:rsidR="0058418B" w:rsidRDefault="0058418B" w:rsidP="0058418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58418B" w:rsidRDefault="0058418B" w:rsidP="0058418B">
      <w:pPr>
        <w:tabs>
          <w:tab w:val="left" w:pos="284"/>
        </w:tabs>
        <w:spacing w:after="0" w:line="240" w:lineRule="auto"/>
        <w:jc w:val="center"/>
        <w:rPr>
          <w:rFonts w:ascii="Times New Roman" w:eastAsia="Calibri" w:hAnsi="Times New Roman" w:cs="Times New Roman"/>
          <w:b/>
          <w:sz w:val="12"/>
          <w:szCs w:val="12"/>
        </w:rPr>
      </w:pPr>
      <w:r w:rsidRPr="0058418B">
        <w:rPr>
          <w:rFonts w:ascii="Times New Roman" w:eastAsia="Calibri" w:hAnsi="Times New Roman" w:cs="Times New Roman"/>
          <w:b/>
          <w:sz w:val="12"/>
          <w:szCs w:val="12"/>
        </w:rPr>
        <w:t xml:space="preserve">ГОРОДСКОГО ПОСЕЛЕНИЯ СУХОДОЛ </w:t>
      </w:r>
    </w:p>
    <w:p w:rsidR="0058418B" w:rsidRPr="00713631" w:rsidRDefault="0058418B" w:rsidP="0058418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8418B" w:rsidRPr="00713631" w:rsidRDefault="0058418B" w:rsidP="0058418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8418B" w:rsidRPr="00713631" w:rsidRDefault="0058418B" w:rsidP="0058418B">
      <w:pPr>
        <w:tabs>
          <w:tab w:val="left" w:pos="284"/>
        </w:tabs>
        <w:spacing w:after="0" w:line="240" w:lineRule="auto"/>
        <w:jc w:val="center"/>
        <w:rPr>
          <w:rFonts w:ascii="Times New Roman" w:eastAsia="Calibri" w:hAnsi="Times New Roman" w:cs="Times New Roman"/>
          <w:sz w:val="12"/>
          <w:szCs w:val="12"/>
        </w:rPr>
      </w:pPr>
    </w:p>
    <w:p w:rsidR="0058418B" w:rsidRPr="00713631" w:rsidRDefault="0058418B" w:rsidP="0058418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8418B" w:rsidRPr="00713631" w:rsidRDefault="0058418B" w:rsidP="005841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58418B" w:rsidRDefault="0058418B" w:rsidP="0058418B">
      <w:pPr>
        <w:tabs>
          <w:tab w:val="left" w:pos="284"/>
        </w:tabs>
        <w:spacing w:after="0" w:line="240" w:lineRule="auto"/>
        <w:jc w:val="center"/>
        <w:rPr>
          <w:rFonts w:ascii="Times New Roman" w:eastAsia="Calibri" w:hAnsi="Times New Roman" w:cs="Times New Roman"/>
          <w:b/>
          <w:sz w:val="12"/>
          <w:szCs w:val="12"/>
        </w:rPr>
      </w:pPr>
      <w:r w:rsidRPr="0058418B">
        <w:rPr>
          <w:rFonts w:ascii="Times New Roman" w:eastAsia="Calibri" w:hAnsi="Times New Roman" w:cs="Times New Roman"/>
          <w:b/>
          <w:sz w:val="12"/>
          <w:szCs w:val="12"/>
        </w:rPr>
        <w:t xml:space="preserve">О проведении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58418B">
        <w:rPr>
          <w:rFonts w:ascii="Times New Roman" w:eastAsia="Calibri" w:hAnsi="Times New Roman" w:cs="Times New Roman"/>
          <w:b/>
          <w:sz w:val="12"/>
          <w:szCs w:val="12"/>
        </w:rPr>
        <w:t xml:space="preserve">Самарская обл., Сергиевский р-н, </w:t>
      </w:r>
      <w:proofErr w:type="spellStart"/>
      <w:r w:rsidRPr="0058418B">
        <w:rPr>
          <w:rFonts w:ascii="Times New Roman" w:eastAsia="Calibri" w:hAnsi="Times New Roman" w:cs="Times New Roman"/>
          <w:b/>
          <w:sz w:val="12"/>
          <w:szCs w:val="12"/>
        </w:rPr>
        <w:t>п.г.т</w:t>
      </w:r>
      <w:proofErr w:type="spellEnd"/>
      <w:r w:rsidRPr="0058418B">
        <w:rPr>
          <w:rFonts w:ascii="Times New Roman" w:eastAsia="Calibri" w:hAnsi="Times New Roman" w:cs="Times New Roman"/>
          <w:b/>
          <w:sz w:val="12"/>
          <w:szCs w:val="12"/>
        </w:rPr>
        <w:t xml:space="preserve">. Суходол, ул. Победы, д. 20; Самарская обл., Сергиевский р-н, </w:t>
      </w:r>
      <w:proofErr w:type="spellStart"/>
      <w:r w:rsidRPr="0058418B">
        <w:rPr>
          <w:rFonts w:ascii="Times New Roman" w:eastAsia="Calibri" w:hAnsi="Times New Roman" w:cs="Times New Roman"/>
          <w:b/>
          <w:sz w:val="12"/>
          <w:szCs w:val="12"/>
        </w:rPr>
        <w:t>п.г.т</w:t>
      </w:r>
      <w:proofErr w:type="spellEnd"/>
      <w:r w:rsidRPr="0058418B">
        <w:rPr>
          <w:rFonts w:ascii="Times New Roman" w:eastAsia="Calibri" w:hAnsi="Times New Roman" w:cs="Times New Roman"/>
          <w:b/>
          <w:sz w:val="12"/>
          <w:szCs w:val="12"/>
        </w:rPr>
        <w:t xml:space="preserve">. Суходол, ул. Школьная, д. 8; Самарская обл., Сергиевский р-н, </w:t>
      </w:r>
      <w:proofErr w:type="spellStart"/>
      <w:r w:rsidRPr="0058418B">
        <w:rPr>
          <w:rFonts w:ascii="Times New Roman" w:eastAsia="Calibri" w:hAnsi="Times New Roman" w:cs="Times New Roman"/>
          <w:b/>
          <w:sz w:val="12"/>
          <w:szCs w:val="12"/>
        </w:rPr>
        <w:t>п.г.т</w:t>
      </w:r>
      <w:proofErr w:type="spellEnd"/>
      <w:r w:rsidRPr="0058418B">
        <w:rPr>
          <w:rFonts w:ascii="Times New Roman" w:eastAsia="Calibri" w:hAnsi="Times New Roman" w:cs="Times New Roman"/>
          <w:b/>
          <w:sz w:val="12"/>
          <w:szCs w:val="12"/>
        </w:rPr>
        <w:t>. Суходол, ул. Школьная, д. 10» в границах  городского поселения Суходол муниципального района Сергиевский Самарской области</w:t>
      </w:r>
      <w:proofErr w:type="gramEnd"/>
    </w:p>
    <w:p w:rsidR="0058418B" w:rsidRPr="00713631" w:rsidRDefault="0058418B" w:rsidP="0058418B">
      <w:pPr>
        <w:tabs>
          <w:tab w:val="left" w:pos="284"/>
        </w:tabs>
        <w:spacing w:after="0" w:line="240" w:lineRule="auto"/>
        <w:jc w:val="center"/>
        <w:rPr>
          <w:rFonts w:ascii="Times New Roman" w:eastAsia="Calibri" w:hAnsi="Times New Roman" w:cs="Times New Roman"/>
          <w:b/>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proofErr w:type="gramStart"/>
      <w:r w:rsidRPr="00180FA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w:t>
      </w:r>
      <w:proofErr w:type="gramEnd"/>
      <w:r w:rsidRPr="00180FAF">
        <w:rPr>
          <w:rFonts w:ascii="Times New Roman" w:eastAsia="Calibri" w:hAnsi="Times New Roman" w:cs="Times New Roman"/>
          <w:sz w:val="12"/>
          <w:szCs w:val="12"/>
        </w:rPr>
        <w:t>,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28 июня 2018 года № 21 постановляю:</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lastRenderedPageBreak/>
        <w:t xml:space="preserve">1. 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Победы, д. 20;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Школьная, д. 8;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10» в границах  городского поселения Суходол муниципального района Сергиевский Самарской области (далее – Объект).</w:t>
      </w:r>
      <w:proofErr w:type="gramEnd"/>
      <w:r w:rsidRPr="00180FAF">
        <w:rPr>
          <w:rFonts w:ascii="Times New Roman" w:eastAsia="Calibri" w:hAnsi="Times New Roman" w:cs="Times New Roman"/>
          <w:sz w:val="12"/>
          <w:szCs w:val="12"/>
        </w:rPr>
        <w:t xml:space="preserve"> Утверждаемая часть проекта  межевания территории Объекта прилагается.</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 Срок проведения публичных слушаний по проекту межевания территории Объекта - с 16 июля 2019 года по 14 августа 2019 года.</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Администрация).</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5. </w:t>
      </w:r>
      <w:proofErr w:type="gramStart"/>
      <w:r w:rsidRPr="00180FAF">
        <w:rPr>
          <w:rFonts w:ascii="Times New Roman" w:eastAsia="Calibri" w:hAnsi="Times New Roman" w:cs="Times New Roman"/>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28 июня 2018 года № 21.</w:t>
      </w:r>
      <w:proofErr w:type="gramEnd"/>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6.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муниципальный район Сергиевский,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w:t>
      </w:r>
      <w:proofErr w:type="gramStart"/>
      <w:r w:rsidRPr="00180FAF">
        <w:rPr>
          <w:rFonts w:ascii="Times New Roman" w:eastAsia="Calibri" w:hAnsi="Times New Roman" w:cs="Times New Roman"/>
          <w:sz w:val="12"/>
          <w:szCs w:val="12"/>
        </w:rPr>
        <w:t>Советская</w:t>
      </w:r>
      <w:proofErr w:type="gramEnd"/>
      <w:r w:rsidRPr="00180FAF">
        <w:rPr>
          <w:rFonts w:ascii="Times New Roman" w:eastAsia="Calibri" w:hAnsi="Times New Roman" w:cs="Times New Roman"/>
          <w:sz w:val="12"/>
          <w:szCs w:val="12"/>
        </w:rPr>
        <w:t>, д.11.</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7. Провести мероприятие по информированию жителей поселения по вопросу публичных слушаний в  городском поселении Суходол - 23.07.2019 года в 18.00 по адресу: 446552, Самарская область, муниципальный район Сергиевский,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w:t>
      </w:r>
      <w:proofErr w:type="gramStart"/>
      <w:r w:rsidRPr="00180FAF">
        <w:rPr>
          <w:rFonts w:ascii="Times New Roman" w:eastAsia="Calibri" w:hAnsi="Times New Roman" w:cs="Times New Roman"/>
          <w:sz w:val="12"/>
          <w:szCs w:val="12"/>
        </w:rPr>
        <w:t>Советская</w:t>
      </w:r>
      <w:proofErr w:type="gramEnd"/>
      <w:r w:rsidRPr="00180FAF">
        <w:rPr>
          <w:rFonts w:ascii="Times New Roman" w:eastAsia="Calibri" w:hAnsi="Times New Roman" w:cs="Times New Roman"/>
          <w:sz w:val="12"/>
          <w:szCs w:val="12"/>
        </w:rPr>
        <w:t>, д.11.</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8. 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 Прием замечаний и предложений по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межевания территории Объекта прекращается 07 августа 2019 года.</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специалиста Администрации городского поселения Суходол муниципального района Сергиевский Самарской области, Рогову Елену Николаевну.</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12. Опубликовать настоящее постановление в газете «Сергиевский вестник».</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беспрепятственный доступ к ознакомлению с проектом межевания территории Объекта в здании Администрации (в соответствии с режимом работы Администрации).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180FAF" w:rsidRPr="00180FAF" w:rsidRDefault="00180FAF" w:rsidP="00180FAF">
      <w:pPr>
        <w:tabs>
          <w:tab w:val="left" w:pos="284"/>
        </w:tabs>
        <w:spacing w:after="0" w:line="240" w:lineRule="auto"/>
        <w:jc w:val="right"/>
        <w:rPr>
          <w:rFonts w:ascii="Times New Roman" w:eastAsia="Calibri" w:hAnsi="Times New Roman" w:cs="Times New Roman"/>
          <w:sz w:val="12"/>
          <w:szCs w:val="12"/>
        </w:rPr>
      </w:pPr>
      <w:r w:rsidRPr="00180FAF">
        <w:rPr>
          <w:rFonts w:ascii="Times New Roman" w:eastAsia="Calibri" w:hAnsi="Times New Roman" w:cs="Times New Roman"/>
          <w:sz w:val="12"/>
          <w:szCs w:val="12"/>
        </w:rPr>
        <w:t>Глава городского поселения Суходол</w:t>
      </w:r>
    </w:p>
    <w:p w:rsidR="00180FAF" w:rsidRPr="00180FAF" w:rsidRDefault="00180FAF" w:rsidP="00180FAF">
      <w:pPr>
        <w:tabs>
          <w:tab w:val="left" w:pos="284"/>
        </w:tabs>
        <w:spacing w:after="0" w:line="240" w:lineRule="auto"/>
        <w:jc w:val="right"/>
        <w:rPr>
          <w:rFonts w:ascii="Times New Roman" w:eastAsia="Calibri" w:hAnsi="Times New Roman" w:cs="Times New Roman"/>
          <w:sz w:val="12"/>
          <w:szCs w:val="12"/>
        </w:rPr>
      </w:pPr>
      <w:r w:rsidRPr="00180FAF">
        <w:rPr>
          <w:rFonts w:ascii="Times New Roman" w:eastAsia="Calibri" w:hAnsi="Times New Roman" w:cs="Times New Roman"/>
          <w:sz w:val="12"/>
          <w:szCs w:val="12"/>
        </w:rPr>
        <w:t>муниципального района Сергиевский</w:t>
      </w:r>
    </w:p>
    <w:p w:rsidR="00180FAF" w:rsidRDefault="00180FAF" w:rsidP="00180FAF">
      <w:pPr>
        <w:tabs>
          <w:tab w:val="left" w:pos="284"/>
        </w:tabs>
        <w:spacing w:after="0" w:line="240" w:lineRule="auto"/>
        <w:jc w:val="right"/>
        <w:rPr>
          <w:rFonts w:ascii="Times New Roman" w:eastAsia="Calibri" w:hAnsi="Times New Roman" w:cs="Times New Roman"/>
          <w:sz w:val="12"/>
          <w:szCs w:val="12"/>
        </w:rPr>
      </w:pPr>
      <w:r w:rsidRPr="00180FAF">
        <w:rPr>
          <w:rFonts w:ascii="Times New Roman" w:eastAsia="Calibri" w:hAnsi="Times New Roman" w:cs="Times New Roman"/>
          <w:sz w:val="12"/>
          <w:szCs w:val="12"/>
        </w:rPr>
        <w:t>Самарской области</w:t>
      </w:r>
    </w:p>
    <w:p w:rsidR="002300B7" w:rsidRDefault="00180FAF" w:rsidP="00180FAF">
      <w:pPr>
        <w:tabs>
          <w:tab w:val="left" w:pos="284"/>
        </w:tabs>
        <w:spacing w:after="0" w:line="240" w:lineRule="auto"/>
        <w:jc w:val="right"/>
        <w:rPr>
          <w:rFonts w:ascii="Times New Roman" w:eastAsia="Calibri" w:hAnsi="Times New Roman" w:cs="Times New Roman"/>
          <w:sz w:val="12"/>
          <w:szCs w:val="12"/>
        </w:rPr>
      </w:pPr>
      <w:r w:rsidRPr="00180FAF">
        <w:rPr>
          <w:rFonts w:ascii="Times New Roman" w:eastAsia="Calibri" w:hAnsi="Times New Roman" w:cs="Times New Roman"/>
          <w:sz w:val="12"/>
          <w:szCs w:val="12"/>
        </w:rPr>
        <w:t>В.В.</w:t>
      </w:r>
      <w:r>
        <w:rPr>
          <w:rFonts w:ascii="Times New Roman" w:eastAsia="Calibri" w:hAnsi="Times New Roman" w:cs="Times New Roman"/>
          <w:sz w:val="12"/>
          <w:szCs w:val="12"/>
        </w:rPr>
        <w:t xml:space="preserve"> </w:t>
      </w:r>
      <w:r w:rsidRPr="00180FAF">
        <w:rPr>
          <w:rFonts w:ascii="Times New Roman" w:eastAsia="Calibri" w:hAnsi="Times New Roman" w:cs="Times New Roman"/>
          <w:sz w:val="12"/>
          <w:szCs w:val="12"/>
        </w:rPr>
        <w:t>Сапрыкин</w:t>
      </w:r>
    </w:p>
    <w:p w:rsidR="00180FAF" w:rsidRPr="00AB5F42" w:rsidRDefault="00180FAF" w:rsidP="00180FAF">
      <w:pPr>
        <w:tabs>
          <w:tab w:val="left" w:pos="284"/>
        </w:tabs>
        <w:spacing w:after="0" w:line="240" w:lineRule="auto"/>
        <w:jc w:val="center"/>
        <w:rPr>
          <w:rFonts w:ascii="Times New Roman" w:eastAsia="Calibri" w:hAnsi="Times New Roman" w:cs="Times New Roman"/>
          <w:b/>
          <w:sz w:val="12"/>
          <w:szCs w:val="12"/>
        </w:rPr>
      </w:pPr>
      <w:r w:rsidRPr="00AB5F42">
        <w:rPr>
          <w:rFonts w:ascii="Times New Roman" w:eastAsia="Calibri" w:hAnsi="Times New Roman" w:cs="Times New Roman"/>
          <w:b/>
          <w:sz w:val="12"/>
          <w:szCs w:val="12"/>
        </w:rPr>
        <w:t>ПРОЕКТ МЕЖЕВАНИЯ ТЕРРИТОРИИ</w:t>
      </w:r>
    </w:p>
    <w:p w:rsidR="00180FAF" w:rsidRPr="00180FAF" w:rsidRDefault="00180FAF" w:rsidP="00180FAF">
      <w:pPr>
        <w:tabs>
          <w:tab w:val="left" w:pos="284"/>
        </w:tabs>
        <w:spacing w:after="0" w:line="240" w:lineRule="auto"/>
        <w:jc w:val="both"/>
        <w:rPr>
          <w:rFonts w:ascii="Times New Roman" w:eastAsia="Calibri" w:hAnsi="Times New Roman" w:cs="Times New Roman"/>
          <w:sz w:val="12"/>
          <w:szCs w:val="12"/>
        </w:rPr>
      </w:pPr>
    </w:p>
    <w:p w:rsidR="00180FAF" w:rsidRDefault="00180FAF" w:rsidP="00180FAF">
      <w:pPr>
        <w:tabs>
          <w:tab w:val="left" w:pos="284"/>
        </w:tabs>
        <w:spacing w:after="0" w:line="240" w:lineRule="auto"/>
        <w:jc w:val="center"/>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в границах элемента планировочной структуры - квартала, застроенного многоквартирными домами </w:t>
      </w:r>
    </w:p>
    <w:p w:rsidR="00180FAF" w:rsidRDefault="00180FAF" w:rsidP="00180FAF">
      <w:pPr>
        <w:tabs>
          <w:tab w:val="left" w:pos="284"/>
        </w:tabs>
        <w:spacing w:after="0" w:line="240" w:lineRule="auto"/>
        <w:jc w:val="center"/>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по адресам: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Победы, д. 20; Самарская обл., Сергиевский р-н, </w:t>
      </w:r>
      <w:proofErr w:type="gramEnd"/>
    </w:p>
    <w:p w:rsidR="002300B7" w:rsidRDefault="00180FAF" w:rsidP="00180FAF">
      <w:pPr>
        <w:tabs>
          <w:tab w:val="left" w:pos="284"/>
        </w:tabs>
        <w:spacing w:after="0" w:line="240" w:lineRule="auto"/>
        <w:jc w:val="center"/>
        <w:rPr>
          <w:rFonts w:ascii="Times New Roman" w:eastAsia="Calibri" w:hAnsi="Times New Roman" w:cs="Times New Roman"/>
          <w:sz w:val="12"/>
          <w:szCs w:val="12"/>
        </w:rPr>
      </w:pPr>
      <w:proofErr w:type="spellStart"/>
      <w:proofErr w:type="gram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Школьная, д. 8;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10</w:t>
      </w:r>
      <w:proofErr w:type="gramEnd"/>
    </w:p>
    <w:p w:rsidR="002F2D4B" w:rsidRDefault="002F2D4B" w:rsidP="00180FAF">
      <w:pPr>
        <w:tabs>
          <w:tab w:val="left" w:pos="284"/>
        </w:tabs>
        <w:spacing w:after="0" w:line="240" w:lineRule="auto"/>
        <w:jc w:val="center"/>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СОСТАВ</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 Основная часть:</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текстовая часть;</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чертежи.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 Материалы по обоснованию:</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исходные данные;</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чертежи;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список использованных нормативных правовых актов.</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p>
    <w:p w:rsidR="002F2D4B" w:rsidRDefault="00180FAF" w:rsidP="00180FAF">
      <w:pPr>
        <w:tabs>
          <w:tab w:val="left" w:pos="284"/>
        </w:tabs>
        <w:spacing w:after="0" w:line="240" w:lineRule="auto"/>
        <w:jc w:val="center"/>
        <w:rPr>
          <w:rFonts w:ascii="Times New Roman" w:eastAsia="Calibri" w:hAnsi="Times New Roman" w:cs="Times New Roman"/>
          <w:sz w:val="12"/>
          <w:szCs w:val="12"/>
        </w:rPr>
      </w:pPr>
      <w:r w:rsidRPr="00180FAF">
        <w:rPr>
          <w:rFonts w:ascii="Times New Roman" w:eastAsia="Calibri" w:hAnsi="Times New Roman" w:cs="Times New Roman"/>
          <w:sz w:val="12"/>
          <w:szCs w:val="12"/>
        </w:rPr>
        <w:t>ТЕКСТОВАЯ ЧАСТЬ</w:t>
      </w:r>
    </w:p>
    <w:p w:rsidR="00180FAF" w:rsidRDefault="00180FAF" w:rsidP="00180FAF">
      <w:pPr>
        <w:tabs>
          <w:tab w:val="left" w:pos="284"/>
        </w:tabs>
        <w:spacing w:after="0" w:line="240" w:lineRule="auto"/>
        <w:jc w:val="center"/>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jc w:val="center"/>
        <w:rPr>
          <w:rFonts w:ascii="Times New Roman" w:eastAsia="Calibri" w:hAnsi="Times New Roman" w:cs="Times New Roman"/>
          <w:sz w:val="12"/>
          <w:szCs w:val="12"/>
        </w:rPr>
      </w:pPr>
      <w:r w:rsidRPr="00180FAF">
        <w:rPr>
          <w:rFonts w:ascii="Times New Roman" w:eastAsia="Calibri" w:hAnsi="Times New Roman" w:cs="Times New Roman"/>
          <w:sz w:val="12"/>
          <w:szCs w:val="12"/>
        </w:rPr>
        <w:t>СОДЕРЖАНИЕ</w:t>
      </w:r>
    </w:p>
    <w:p w:rsidR="00180FAF" w:rsidRPr="00180FAF" w:rsidRDefault="00180FAF" w:rsidP="00180FAF">
      <w:pPr>
        <w:tabs>
          <w:tab w:val="left" w:pos="284"/>
        </w:tabs>
        <w:spacing w:after="0" w:line="240" w:lineRule="auto"/>
        <w:jc w:val="both"/>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 Пояснительная записка;</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2F2D4B"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p w:rsidR="002F2D4B" w:rsidRDefault="002F2D4B" w:rsidP="00180FAF">
      <w:pPr>
        <w:tabs>
          <w:tab w:val="left" w:pos="284"/>
        </w:tabs>
        <w:spacing w:after="0" w:line="240" w:lineRule="auto"/>
        <w:ind w:firstLine="284"/>
        <w:jc w:val="both"/>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 Пояснительная записка</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lastRenderedPageBreak/>
        <w:t>Целью подготовки настоящего проекта межевания территории является образование трёх земельных участков (далее – ЗУ</w:t>
      </w:r>
      <w:proofErr w:type="gramStart"/>
      <w:r w:rsidRPr="00180FAF">
        <w:rPr>
          <w:rFonts w:ascii="Times New Roman" w:eastAsia="Calibri" w:hAnsi="Times New Roman" w:cs="Times New Roman"/>
          <w:sz w:val="12"/>
          <w:szCs w:val="12"/>
        </w:rPr>
        <w:t>1</w:t>
      </w:r>
      <w:proofErr w:type="gramEnd"/>
      <w:r w:rsidRPr="00180FAF">
        <w:rPr>
          <w:rFonts w:ascii="Times New Roman" w:eastAsia="Calibri" w:hAnsi="Times New Roman" w:cs="Times New Roman"/>
          <w:sz w:val="12"/>
          <w:szCs w:val="12"/>
        </w:rPr>
        <w:t>, ЗУ2, ЗУ3) в границах элемента планировочной структуры – квартала, застроенного многоквартирными домами (далее – МКД) с кадастровыми номерами: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- 63:31:1102004:129 по адресу: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Победы, д. 20;</w:t>
      </w:r>
      <w:proofErr w:type="gramEnd"/>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- 63:31:1102012:144 по адресу: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8;</w:t>
      </w:r>
      <w:proofErr w:type="gramEnd"/>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- 63:31:1102005:175 по адресу: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10;</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и обусловлено тем, что в указанном случае образование земельных участков, согласно подпункту 4 пункта 3 статьи 11.3 Земельного кодекса Российской Федерации, осуществляется исключительно в соответствии с утвержденным проектом межевания территории.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Решение о подготовке настоящего проекта межевания территории принято Администрацией городского поселения Суходол муниципального района Сергиевский Самарской области путём издания постановления от 02.07.2019 № 23 «О подготовке проекта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Победы, д. 20;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Школьная, д. 8;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10» в границах  городского поселения Суходол муниципального района Сергиевский Самарской области».</w:t>
      </w:r>
      <w:proofErr w:type="gramEnd"/>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Согласно карте градостроительного зонирования городского поселения Суходол муниципального района Сергиевский Самарской области в составе Правил землепользования и застройки городского поселения Суходол муниципального района Сергиевский Самарской области (далее – ПЗЗ), утверждённых решением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 ЗУ</w:t>
      </w:r>
      <w:proofErr w:type="gramStart"/>
      <w:r w:rsidRPr="00180FAF">
        <w:rPr>
          <w:rFonts w:ascii="Times New Roman" w:eastAsia="Calibri" w:hAnsi="Times New Roman" w:cs="Times New Roman"/>
          <w:sz w:val="12"/>
          <w:szCs w:val="12"/>
        </w:rPr>
        <w:t>1</w:t>
      </w:r>
      <w:proofErr w:type="gramEnd"/>
      <w:r w:rsidRPr="00180FAF">
        <w:rPr>
          <w:rFonts w:ascii="Times New Roman" w:eastAsia="Calibri" w:hAnsi="Times New Roman" w:cs="Times New Roman"/>
          <w:sz w:val="12"/>
          <w:szCs w:val="12"/>
        </w:rPr>
        <w:t>, ЗУ</w:t>
      </w:r>
      <w:proofErr w:type="gramStart"/>
      <w:r w:rsidRPr="00180FAF">
        <w:rPr>
          <w:rFonts w:ascii="Times New Roman" w:eastAsia="Calibri" w:hAnsi="Times New Roman" w:cs="Times New Roman"/>
          <w:sz w:val="12"/>
          <w:szCs w:val="12"/>
        </w:rPr>
        <w:t>2</w:t>
      </w:r>
      <w:proofErr w:type="gramEnd"/>
      <w:r w:rsidRPr="00180FAF">
        <w:rPr>
          <w:rFonts w:ascii="Times New Roman" w:eastAsia="Calibri" w:hAnsi="Times New Roman" w:cs="Times New Roman"/>
          <w:sz w:val="12"/>
          <w:szCs w:val="12"/>
        </w:rPr>
        <w:t xml:space="preserve"> и ЗУ3 располагаются в границах территориальной зоны Ж2 Зона застройки малоэтажными жилыми домами, в связи с чем, их основным видом разрешённого использования (далее – ВРИ) является – Малоэтажная многоквартирная жилая застройка. Указанный </w:t>
      </w:r>
      <w:proofErr w:type="gramStart"/>
      <w:r w:rsidRPr="00180FAF">
        <w:rPr>
          <w:rFonts w:ascii="Times New Roman" w:eastAsia="Calibri" w:hAnsi="Times New Roman" w:cs="Times New Roman"/>
          <w:sz w:val="12"/>
          <w:szCs w:val="12"/>
        </w:rPr>
        <w:t>ВРИ</w:t>
      </w:r>
      <w:proofErr w:type="gramEnd"/>
      <w:r w:rsidRPr="00180FAF">
        <w:rPr>
          <w:rFonts w:ascii="Times New Roman" w:eastAsia="Calibri" w:hAnsi="Times New Roman" w:cs="Times New Roman"/>
          <w:sz w:val="12"/>
          <w:szCs w:val="12"/>
        </w:rPr>
        <w:t xml:space="preserve"> включает в себя:</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размещение малоэтажного многоквартирного жилого дома (дом, пригодный для постоянного проживания, высотой до 4 этажей, включая мансардный);</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разведение декоративных и плодовых деревьев, овощных и ягодных культур;</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размещение индивидуальных гаражей и иных вспомогательных сооружений;</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обустройство спортивных и детских площадок, площадок отдыха;</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Площадь ЗУ1 составляет 1304 </w:t>
      </w:r>
      <w:proofErr w:type="spellStart"/>
      <w:r w:rsidRPr="00180FAF">
        <w:rPr>
          <w:rFonts w:ascii="Times New Roman" w:eastAsia="Calibri" w:hAnsi="Times New Roman" w:cs="Times New Roman"/>
          <w:sz w:val="12"/>
          <w:szCs w:val="12"/>
        </w:rPr>
        <w:t>кв</w:t>
      </w:r>
      <w:proofErr w:type="gramStart"/>
      <w:r w:rsidRPr="00180FAF">
        <w:rPr>
          <w:rFonts w:ascii="Times New Roman" w:eastAsia="Calibri" w:hAnsi="Times New Roman" w:cs="Times New Roman"/>
          <w:sz w:val="12"/>
          <w:szCs w:val="12"/>
        </w:rPr>
        <w:t>.м</w:t>
      </w:r>
      <w:proofErr w:type="spellEnd"/>
      <w:proofErr w:type="gramEnd"/>
      <w:r w:rsidRPr="00180FAF">
        <w:rPr>
          <w:rFonts w:ascii="Times New Roman" w:eastAsia="Calibri" w:hAnsi="Times New Roman" w:cs="Times New Roman"/>
          <w:sz w:val="12"/>
          <w:szCs w:val="12"/>
        </w:rPr>
        <w:t xml:space="preserve">, из которых 491 </w:t>
      </w:r>
      <w:proofErr w:type="spellStart"/>
      <w:r w:rsidRPr="00180FAF">
        <w:rPr>
          <w:rFonts w:ascii="Times New Roman" w:eastAsia="Calibri" w:hAnsi="Times New Roman" w:cs="Times New Roman"/>
          <w:sz w:val="12"/>
          <w:szCs w:val="12"/>
        </w:rPr>
        <w:t>кв.м</w:t>
      </w:r>
      <w:proofErr w:type="spellEnd"/>
      <w:r w:rsidRPr="00180FAF">
        <w:rPr>
          <w:rFonts w:ascii="Times New Roman" w:eastAsia="Calibri" w:hAnsi="Times New Roman" w:cs="Times New Roman"/>
          <w:sz w:val="12"/>
          <w:szCs w:val="12"/>
        </w:rPr>
        <w:t xml:space="preserve"> занимает МКД с кадастровым номером 63:31:1102004:129 по адресу: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Победы, д. 20, а 813 </w:t>
      </w:r>
      <w:proofErr w:type="spellStart"/>
      <w:r w:rsidRPr="00180FAF">
        <w:rPr>
          <w:rFonts w:ascii="Times New Roman" w:eastAsia="Calibri" w:hAnsi="Times New Roman" w:cs="Times New Roman"/>
          <w:sz w:val="12"/>
          <w:szCs w:val="12"/>
        </w:rPr>
        <w:t>кв</w:t>
      </w:r>
      <w:proofErr w:type="gramStart"/>
      <w:r w:rsidRPr="00180FAF">
        <w:rPr>
          <w:rFonts w:ascii="Times New Roman" w:eastAsia="Calibri" w:hAnsi="Times New Roman" w:cs="Times New Roman"/>
          <w:sz w:val="12"/>
          <w:szCs w:val="12"/>
        </w:rPr>
        <w:t>.м</w:t>
      </w:r>
      <w:proofErr w:type="spellEnd"/>
      <w:proofErr w:type="gramEnd"/>
      <w:r w:rsidRPr="00180FAF">
        <w:rPr>
          <w:rFonts w:ascii="Times New Roman" w:eastAsia="Calibri" w:hAnsi="Times New Roman" w:cs="Times New Roman"/>
          <w:sz w:val="12"/>
          <w:szCs w:val="12"/>
        </w:rPr>
        <w:t xml:space="preserve"> занимаются элементами озеленения и благоустройства, иными предназначенными для обслуживания, эксплуатации и благоустройства МКД и расположенными на ЗУ1 объектами.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Площадь ЗУ2 составляет 1420 </w:t>
      </w:r>
      <w:proofErr w:type="spellStart"/>
      <w:r w:rsidRPr="00180FAF">
        <w:rPr>
          <w:rFonts w:ascii="Times New Roman" w:eastAsia="Calibri" w:hAnsi="Times New Roman" w:cs="Times New Roman"/>
          <w:sz w:val="12"/>
          <w:szCs w:val="12"/>
        </w:rPr>
        <w:t>кв</w:t>
      </w:r>
      <w:proofErr w:type="gramStart"/>
      <w:r w:rsidRPr="00180FAF">
        <w:rPr>
          <w:rFonts w:ascii="Times New Roman" w:eastAsia="Calibri" w:hAnsi="Times New Roman" w:cs="Times New Roman"/>
          <w:sz w:val="12"/>
          <w:szCs w:val="12"/>
        </w:rPr>
        <w:t>.м</w:t>
      </w:r>
      <w:proofErr w:type="spellEnd"/>
      <w:proofErr w:type="gramEnd"/>
      <w:r w:rsidRPr="00180FAF">
        <w:rPr>
          <w:rFonts w:ascii="Times New Roman" w:eastAsia="Calibri" w:hAnsi="Times New Roman" w:cs="Times New Roman"/>
          <w:sz w:val="12"/>
          <w:szCs w:val="12"/>
        </w:rPr>
        <w:t xml:space="preserve">, из которых 484 </w:t>
      </w:r>
      <w:proofErr w:type="spellStart"/>
      <w:r w:rsidRPr="00180FAF">
        <w:rPr>
          <w:rFonts w:ascii="Times New Roman" w:eastAsia="Calibri" w:hAnsi="Times New Roman" w:cs="Times New Roman"/>
          <w:sz w:val="12"/>
          <w:szCs w:val="12"/>
        </w:rPr>
        <w:t>кв.м</w:t>
      </w:r>
      <w:proofErr w:type="spellEnd"/>
      <w:r w:rsidRPr="00180FAF">
        <w:rPr>
          <w:rFonts w:ascii="Times New Roman" w:eastAsia="Calibri" w:hAnsi="Times New Roman" w:cs="Times New Roman"/>
          <w:sz w:val="12"/>
          <w:szCs w:val="12"/>
        </w:rPr>
        <w:t xml:space="preserve"> занимает МКД с кадастровым номером 63:31:1102012:144 по адресу: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Школьная, д. 8, а 936 </w:t>
      </w:r>
      <w:proofErr w:type="spellStart"/>
      <w:r w:rsidRPr="00180FAF">
        <w:rPr>
          <w:rFonts w:ascii="Times New Roman" w:eastAsia="Calibri" w:hAnsi="Times New Roman" w:cs="Times New Roman"/>
          <w:sz w:val="12"/>
          <w:szCs w:val="12"/>
        </w:rPr>
        <w:t>кв</w:t>
      </w:r>
      <w:proofErr w:type="gramStart"/>
      <w:r w:rsidRPr="00180FAF">
        <w:rPr>
          <w:rFonts w:ascii="Times New Roman" w:eastAsia="Calibri" w:hAnsi="Times New Roman" w:cs="Times New Roman"/>
          <w:sz w:val="12"/>
          <w:szCs w:val="12"/>
        </w:rPr>
        <w:t>.м</w:t>
      </w:r>
      <w:proofErr w:type="spellEnd"/>
      <w:proofErr w:type="gramEnd"/>
      <w:r w:rsidRPr="00180FAF">
        <w:rPr>
          <w:rFonts w:ascii="Times New Roman" w:eastAsia="Calibri" w:hAnsi="Times New Roman" w:cs="Times New Roman"/>
          <w:sz w:val="12"/>
          <w:szCs w:val="12"/>
        </w:rPr>
        <w:t xml:space="preserve"> занимаются элементами озеленения и благоустройства, иными предназначенными для обслуживания, эксплуатации и благоустройства МКД и расположенными на ЗУ2 объектами.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Площадь ЗУ3 составляет 895 </w:t>
      </w:r>
      <w:proofErr w:type="spellStart"/>
      <w:r w:rsidRPr="00180FAF">
        <w:rPr>
          <w:rFonts w:ascii="Times New Roman" w:eastAsia="Calibri" w:hAnsi="Times New Roman" w:cs="Times New Roman"/>
          <w:sz w:val="12"/>
          <w:szCs w:val="12"/>
        </w:rPr>
        <w:t>кв</w:t>
      </w:r>
      <w:proofErr w:type="gramStart"/>
      <w:r w:rsidRPr="00180FAF">
        <w:rPr>
          <w:rFonts w:ascii="Times New Roman" w:eastAsia="Calibri" w:hAnsi="Times New Roman" w:cs="Times New Roman"/>
          <w:sz w:val="12"/>
          <w:szCs w:val="12"/>
        </w:rPr>
        <w:t>.м</w:t>
      </w:r>
      <w:proofErr w:type="spellEnd"/>
      <w:proofErr w:type="gramEnd"/>
      <w:r w:rsidRPr="00180FAF">
        <w:rPr>
          <w:rFonts w:ascii="Times New Roman" w:eastAsia="Calibri" w:hAnsi="Times New Roman" w:cs="Times New Roman"/>
          <w:sz w:val="12"/>
          <w:szCs w:val="12"/>
        </w:rPr>
        <w:t xml:space="preserve">, из которых 486 </w:t>
      </w:r>
      <w:proofErr w:type="spellStart"/>
      <w:r w:rsidRPr="00180FAF">
        <w:rPr>
          <w:rFonts w:ascii="Times New Roman" w:eastAsia="Calibri" w:hAnsi="Times New Roman" w:cs="Times New Roman"/>
          <w:sz w:val="12"/>
          <w:szCs w:val="12"/>
        </w:rPr>
        <w:t>кв.м</w:t>
      </w:r>
      <w:proofErr w:type="spellEnd"/>
      <w:r w:rsidRPr="00180FAF">
        <w:rPr>
          <w:rFonts w:ascii="Times New Roman" w:eastAsia="Calibri" w:hAnsi="Times New Roman" w:cs="Times New Roman"/>
          <w:sz w:val="12"/>
          <w:szCs w:val="12"/>
        </w:rPr>
        <w:t xml:space="preserve"> занимает МКД с кадастровым номером 63:31:1102005:175 по адресу: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Школьная, д. 10, а 409 </w:t>
      </w:r>
      <w:proofErr w:type="spellStart"/>
      <w:r w:rsidRPr="00180FAF">
        <w:rPr>
          <w:rFonts w:ascii="Times New Roman" w:eastAsia="Calibri" w:hAnsi="Times New Roman" w:cs="Times New Roman"/>
          <w:sz w:val="12"/>
          <w:szCs w:val="12"/>
        </w:rPr>
        <w:t>кв</w:t>
      </w:r>
      <w:proofErr w:type="gramStart"/>
      <w:r w:rsidRPr="00180FAF">
        <w:rPr>
          <w:rFonts w:ascii="Times New Roman" w:eastAsia="Calibri" w:hAnsi="Times New Roman" w:cs="Times New Roman"/>
          <w:sz w:val="12"/>
          <w:szCs w:val="12"/>
        </w:rPr>
        <w:t>.м</w:t>
      </w:r>
      <w:proofErr w:type="spellEnd"/>
      <w:proofErr w:type="gramEnd"/>
      <w:r w:rsidRPr="00180FAF">
        <w:rPr>
          <w:rFonts w:ascii="Times New Roman" w:eastAsia="Calibri" w:hAnsi="Times New Roman" w:cs="Times New Roman"/>
          <w:sz w:val="12"/>
          <w:szCs w:val="12"/>
        </w:rPr>
        <w:t xml:space="preserve"> занимаются элементами озеленения и благоустройства, иными предназначенными для обслуживания, эксплуатации и благоустройства МКД и расположенными на ЗУ3 объектами.</w:t>
      </w: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Настоящий проект межевания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отношении территории в границах элемента планировочной структуры - квартала, застроенного многоквартирными домами по адресам: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Победы, д. 20;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Школьная, д. 8;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10, отсутствует проект планировки территории.</w:t>
      </w:r>
      <w:proofErr w:type="gramEnd"/>
      <w:r w:rsidRPr="00180FAF">
        <w:rPr>
          <w:rFonts w:ascii="Times New Roman" w:eastAsia="Calibri" w:hAnsi="Times New Roman" w:cs="Times New Roman"/>
          <w:sz w:val="12"/>
          <w:szCs w:val="12"/>
        </w:rPr>
        <w:t xml:space="preserve"> Подготовка настоящего проекта межевания территории осуществляется не в целях определения местоположения границ образуемых и (или) изменяемых лесных участков. В связи с чем, текстовая часть настоящего проекта межевания не содержит сведений, предусмотренных пунктами 2-4 части 5 статьи 43 Градостроительного кодекса Российской Федерации.</w:t>
      </w:r>
    </w:p>
    <w:p w:rsid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В свою очередь, </w:t>
      </w:r>
      <w:proofErr w:type="spellStart"/>
      <w:r w:rsidRPr="00180FAF">
        <w:rPr>
          <w:rFonts w:ascii="Times New Roman" w:eastAsia="Calibri" w:hAnsi="Times New Roman" w:cs="Times New Roman"/>
          <w:sz w:val="12"/>
          <w:szCs w:val="12"/>
        </w:rPr>
        <w:t>неотображение</w:t>
      </w:r>
      <w:proofErr w:type="spellEnd"/>
      <w:r w:rsidRPr="00180FAF">
        <w:rPr>
          <w:rFonts w:ascii="Times New Roman" w:eastAsia="Calibri" w:hAnsi="Times New Roman" w:cs="Times New Roman"/>
          <w:sz w:val="12"/>
          <w:szCs w:val="12"/>
        </w:rPr>
        <w:t xml:space="preserve">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в границах элемента планировочной структуры - квартала, застроенного многоквартирными домами по адресам: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Победы, д. 20;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8;</w:t>
      </w:r>
      <w:proofErr w:type="gramEnd"/>
      <w:r w:rsidRPr="00180FAF">
        <w:rPr>
          <w:rFonts w:ascii="Times New Roman" w:eastAsia="Calibri" w:hAnsi="Times New Roman" w:cs="Times New Roman"/>
          <w:sz w:val="12"/>
          <w:szCs w:val="12"/>
        </w:rPr>
        <w:t xml:space="preserve">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10, а также тем, что целью подготовки настоящего проекта межевания территории не является установление, изменение красных линий, в соответствии с пунктом 2 части 2 статьи 43 Градостроительного кодекса Российской Федерации, и отсутствием публичных сервитутов.</w:t>
      </w:r>
    </w:p>
    <w:p w:rsid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 Перечень и сведения о площади образуемых земельных участков</w:t>
      </w:r>
    </w:p>
    <w:tbl>
      <w:tblPr>
        <w:tblStyle w:val="af7"/>
        <w:tblW w:w="0" w:type="auto"/>
        <w:tblInd w:w="108" w:type="dxa"/>
        <w:tblLook w:val="04A0" w:firstRow="1" w:lastRow="0" w:firstColumn="1" w:lastColumn="0" w:noHBand="0" w:noVBand="1"/>
      </w:tblPr>
      <w:tblGrid>
        <w:gridCol w:w="412"/>
        <w:gridCol w:w="1856"/>
        <w:gridCol w:w="851"/>
        <w:gridCol w:w="2622"/>
        <w:gridCol w:w="1772"/>
      </w:tblGrid>
      <w:tr w:rsidR="00180FAF" w:rsidRPr="00180FAF" w:rsidTr="00180FAF">
        <w:tc>
          <w:tcPr>
            <w:tcW w:w="41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 </w:t>
            </w:r>
            <w:proofErr w:type="gramStart"/>
            <w:r w:rsidRPr="00180FAF">
              <w:rPr>
                <w:rFonts w:ascii="Times New Roman" w:eastAsia="Calibri" w:hAnsi="Times New Roman" w:cs="Times New Roman"/>
                <w:sz w:val="12"/>
                <w:szCs w:val="12"/>
              </w:rPr>
              <w:t>п</w:t>
            </w:r>
            <w:proofErr w:type="gramEnd"/>
            <w:r w:rsidRPr="00180FAF">
              <w:rPr>
                <w:rFonts w:ascii="Times New Roman" w:eastAsia="Calibri" w:hAnsi="Times New Roman" w:cs="Times New Roman"/>
                <w:sz w:val="12"/>
                <w:szCs w:val="12"/>
              </w:rPr>
              <w:t>/п</w:t>
            </w:r>
          </w:p>
        </w:tc>
        <w:tc>
          <w:tcPr>
            <w:tcW w:w="1856"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Наименование</w:t>
            </w:r>
          </w:p>
        </w:tc>
        <w:tc>
          <w:tcPr>
            <w:tcW w:w="851"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Площадь в </w:t>
            </w:r>
            <w:proofErr w:type="spellStart"/>
            <w:r w:rsidRPr="00180FAF">
              <w:rPr>
                <w:rFonts w:ascii="Times New Roman" w:eastAsia="Calibri" w:hAnsi="Times New Roman" w:cs="Times New Roman"/>
                <w:sz w:val="12"/>
                <w:szCs w:val="12"/>
              </w:rPr>
              <w:t>кв</w:t>
            </w:r>
            <w:proofErr w:type="gramStart"/>
            <w:r w:rsidRPr="00180FAF">
              <w:rPr>
                <w:rFonts w:ascii="Times New Roman" w:eastAsia="Calibri" w:hAnsi="Times New Roman" w:cs="Times New Roman"/>
                <w:sz w:val="12"/>
                <w:szCs w:val="12"/>
              </w:rPr>
              <w:t>.м</w:t>
            </w:r>
            <w:proofErr w:type="spellEnd"/>
            <w:proofErr w:type="gramEnd"/>
          </w:p>
        </w:tc>
        <w:tc>
          <w:tcPr>
            <w:tcW w:w="262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Способ образования</w:t>
            </w:r>
          </w:p>
        </w:tc>
        <w:tc>
          <w:tcPr>
            <w:tcW w:w="177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Вид разрешённого использования</w:t>
            </w:r>
          </w:p>
        </w:tc>
      </w:tr>
      <w:tr w:rsidR="00180FAF" w:rsidRPr="00180FAF" w:rsidTr="00180FAF">
        <w:tc>
          <w:tcPr>
            <w:tcW w:w="41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1</w:t>
            </w:r>
          </w:p>
        </w:tc>
        <w:tc>
          <w:tcPr>
            <w:tcW w:w="1856"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bCs/>
                <w:sz w:val="12"/>
                <w:szCs w:val="12"/>
              </w:rPr>
              <w:t xml:space="preserve">Образуемый земельный участок </w:t>
            </w:r>
            <w:proofErr w:type="gramStart"/>
            <w:r w:rsidRPr="00180FAF">
              <w:rPr>
                <w:rFonts w:ascii="Times New Roman" w:eastAsia="Calibri" w:hAnsi="Times New Roman" w:cs="Times New Roman"/>
                <w:bCs/>
                <w:sz w:val="12"/>
                <w:szCs w:val="12"/>
              </w:rPr>
              <w:t>:З</w:t>
            </w:r>
            <w:proofErr w:type="gramEnd"/>
            <w:r w:rsidRPr="00180FAF">
              <w:rPr>
                <w:rFonts w:ascii="Times New Roman" w:eastAsia="Calibri" w:hAnsi="Times New Roman" w:cs="Times New Roman"/>
                <w:bCs/>
                <w:sz w:val="12"/>
                <w:szCs w:val="12"/>
              </w:rPr>
              <w:t>У1</w:t>
            </w:r>
          </w:p>
        </w:tc>
        <w:tc>
          <w:tcPr>
            <w:tcW w:w="851"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1304</w:t>
            </w:r>
          </w:p>
        </w:tc>
        <w:tc>
          <w:tcPr>
            <w:tcW w:w="262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77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Малоэтажная многоквартирная жилая застройка</w:t>
            </w:r>
          </w:p>
        </w:tc>
      </w:tr>
      <w:tr w:rsidR="00180FAF" w:rsidRPr="00180FAF" w:rsidTr="00180FAF">
        <w:tc>
          <w:tcPr>
            <w:tcW w:w="41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2</w:t>
            </w:r>
          </w:p>
        </w:tc>
        <w:tc>
          <w:tcPr>
            <w:tcW w:w="1856"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bCs/>
                <w:sz w:val="12"/>
                <w:szCs w:val="12"/>
              </w:rPr>
              <w:t xml:space="preserve">Образуемый земельный участок </w:t>
            </w:r>
            <w:proofErr w:type="gramStart"/>
            <w:r w:rsidRPr="00180FAF">
              <w:rPr>
                <w:rFonts w:ascii="Times New Roman" w:eastAsia="Calibri" w:hAnsi="Times New Roman" w:cs="Times New Roman"/>
                <w:bCs/>
                <w:sz w:val="12"/>
                <w:szCs w:val="12"/>
              </w:rPr>
              <w:t>:З</w:t>
            </w:r>
            <w:proofErr w:type="gramEnd"/>
            <w:r w:rsidRPr="00180FAF">
              <w:rPr>
                <w:rFonts w:ascii="Times New Roman" w:eastAsia="Calibri" w:hAnsi="Times New Roman" w:cs="Times New Roman"/>
                <w:bCs/>
                <w:sz w:val="12"/>
                <w:szCs w:val="12"/>
              </w:rPr>
              <w:t>У2</w:t>
            </w:r>
          </w:p>
        </w:tc>
        <w:tc>
          <w:tcPr>
            <w:tcW w:w="851"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1420</w:t>
            </w:r>
          </w:p>
        </w:tc>
        <w:tc>
          <w:tcPr>
            <w:tcW w:w="262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77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Малоэтажная многоквартирная жилая застройка</w:t>
            </w:r>
          </w:p>
        </w:tc>
      </w:tr>
      <w:tr w:rsidR="00180FAF" w:rsidRPr="00180FAF" w:rsidTr="00180FAF">
        <w:tc>
          <w:tcPr>
            <w:tcW w:w="41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3</w:t>
            </w:r>
          </w:p>
        </w:tc>
        <w:tc>
          <w:tcPr>
            <w:tcW w:w="1856"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bCs/>
                <w:sz w:val="12"/>
                <w:szCs w:val="12"/>
              </w:rPr>
              <w:t xml:space="preserve">Образуемый земельный участок </w:t>
            </w:r>
            <w:proofErr w:type="gramStart"/>
            <w:r w:rsidRPr="00180FAF">
              <w:rPr>
                <w:rFonts w:ascii="Times New Roman" w:eastAsia="Calibri" w:hAnsi="Times New Roman" w:cs="Times New Roman"/>
                <w:bCs/>
                <w:sz w:val="12"/>
                <w:szCs w:val="12"/>
              </w:rPr>
              <w:t>:З</w:t>
            </w:r>
            <w:proofErr w:type="gramEnd"/>
            <w:r w:rsidRPr="00180FAF">
              <w:rPr>
                <w:rFonts w:ascii="Times New Roman" w:eastAsia="Calibri" w:hAnsi="Times New Roman" w:cs="Times New Roman"/>
                <w:bCs/>
                <w:sz w:val="12"/>
                <w:szCs w:val="12"/>
              </w:rPr>
              <w:t>У3</w:t>
            </w:r>
          </w:p>
        </w:tc>
        <w:tc>
          <w:tcPr>
            <w:tcW w:w="851"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895</w:t>
            </w:r>
          </w:p>
        </w:tc>
        <w:tc>
          <w:tcPr>
            <w:tcW w:w="262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772" w:type="dxa"/>
          </w:tcPr>
          <w:p w:rsidR="00180FAF" w:rsidRPr="00180FAF" w:rsidRDefault="00180FAF" w:rsidP="00180FAF">
            <w:pPr>
              <w:tabs>
                <w:tab w:val="left" w:pos="284"/>
              </w:tabs>
              <w:rPr>
                <w:rFonts w:ascii="Times New Roman" w:eastAsia="Calibri" w:hAnsi="Times New Roman" w:cs="Times New Roman"/>
                <w:sz w:val="12"/>
                <w:szCs w:val="12"/>
              </w:rPr>
            </w:pPr>
            <w:r w:rsidRPr="00180FAF">
              <w:rPr>
                <w:rFonts w:ascii="Times New Roman" w:eastAsia="Calibri" w:hAnsi="Times New Roman" w:cs="Times New Roman"/>
                <w:sz w:val="12"/>
                <w:szCs w:val="12"/>
              </w:rPr>
              <w:t>Малоэтажная многоквартирная жилая застройка</w:t>
            </w:r>
          </w:p>
        </w:tc>
      </w:tr>
    </w:tbl>
    <w:p w:rsidR="00180FAF" w:rsidRPr="00180FAF" w:rsidRDefault="00180FAF" w:rsidP="00180FAF">
      <w:pPr>
        <w:tabs>
          <w:tab w:val="left" w:pos="284"/>
        </w:tabs>
        <w:spacing w:after="0" w:line="240" w:lineRule="auto"/>
        <w:jc w:val="both"/>
        <w:rPr>
          <w:rFonts w:ascii="Times New Roman" w:eastAsia="Calibri" w:hAnsi="Times New Roman" w:cs="Times New Roman"/>
          <w:sz w:val="12"/>
          <w:szCs w:val="12"/>
        </w:rPr>
      </w:pPr>
    </w:p>
    <w:p w:rsidR="00180FAF" w:rsidRPr="00180FAF" w:rsidRDefault="00180FAF" w:rsidP="00180FAF">
      <w:pPr>
        <w:tabs>
          <w:tab w:val="left" w:pos="284"/>
        </w:tabs>
        <w:spacing w:after="0" w:line="240" w:lineRule="auto"/>
        <w:ind w:firstLine="284"/>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7"/>
        <w:tblW w:w="0" w:type="auto"/>
        <w:tblInd w:w="108" w:type="dxa"/>
        <w:tblLook w:val="04A0" w:firstRow="1" w:lastRow="0" w:firstColumn="1" w:lastColumn="0" w:noHBand="0" w:noVBand="1"/>
      </w:tblPr>
      <w:tblGrid>
        <w:gridCol w:w="889"/>
        <w:gridCol w:w="1160"/>
        <w:gridCol w:w="1271"/>
        <w:gridCol w:w="1282"/>
        <w:gridCol w:w="2911"/>
      </w:tblGrid>
      <w:tr w:rsidR="00180FAF" w:rsidRPr="00180FAF" w:rsidTr="00180FAF">
        <w:trPr>
          <w:trHeight w:val="20"/>
        </w:trPr>
        <w:tc>
          <w:tcPr>
            <w:tcW w:w="7513" w:type="dxa"/>
            <w:gridSpan w:val="5"/>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Элемент планировочной структуры - квартал, застроенный многоквартирными домами по адресам: </w:t>
            </w:r>
            <w:proofErr w:type="gramStart"/>
            <w:r w:rsidRPr="00180FAF">
              <w:rPr>
                <w:rFonts w:ascii="Times New Roman" w:eastAsia="Calibri" w:hAnsi="Times New Roman" w:cs="Times New Roman"/>
                <w:sz w:val="12"/>
                <w:szCs w:val="12"/>
              </w:rPr>
              <w:t xml:space="preserve">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Победы, д. 20;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xml:space="preserve">. Суходол, ул. Школьная, д. 8; Самарская обл., Сергиевский р-н, </w:t>
            </w:r>
            <w:proofErr w:type="spellStart"/>
            <w:r w:rsidRPr="00180FAF">
              <w:rPr>
                <w:rFonts w:ascii="Times New Roman" w:eastAsia="Calibri" w:hAnsi="Times New Roman" w:cs="Times New Roman"/>
                <w:sz w:val="12"/>
                <w:szCs w:val="12"/>
              </w:rPr>
              <w:t>п.г.т</w:t>
            </w:r>
            <w:proofErr w:type="spellEnd"/>
            <w:r w:rsidRPr="00180FAF">
              <w:rPr>
                <w:rFonts w:ascii="Times New Roman" w:eastAsia="Calibri" w:hAnsi="Times New Roman" w:cs="Times New Roman"/>
                <w:sz w:val="12"/>
                <w:szCs w:val="12"/>
              </w:rPr>
              <w:t>. Суходол, ул. Школьная, д. 10</w:t>
            </w:r>
            <w:proofErr w:type="gramEnd"/>
          </w:p>
        </w:tc>
      </w:tr>
      <w:tr w:rsidR="00180FAF" w:rsidRPr="00180FAF" w:rsidTr="00180FAF">
        <w:trPr>
          <w:trHeight w:val="20"/>
        </w:trPr>
        <w:tc>
          <w:tcPr>
            <w:tcW w:w="889"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Назв. точки</w:t>
            </w:r>
          </w:p>
        </w:tc>
        <w:tc>
          <w:tcPr>
            <w:tcW w:w="2431" w:type="dxa"/>
            <w:gridSpan w:val="2"/>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Координаты</w:t>
            </w:r>
          </w:p>
        </w:tc>
        <w:tc>
          <w:tcPr>
            <w:tcW w:w="1282"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Расстояние</w:t>
            </w:r>
          </w:p>
        </w:tc>
        <w:tc>
          <w:tcPr>
            <w:tcW w:w="2911"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Дирекционный угол</w:t>
            </w:r>
          </w:p>
        </w:tc>
      </w:tr>
      <w:tr w:rsidR="00180FAF" w:rsidRPr="00180FAF" w:rsidTr="00180FAF">
        <w:trPr>
          <w:trHeight w:val="20"/>
        </w:trPr>
        <w:tc>
          <w:tcPr>
            <w:tcW w:w="889"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X</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Y</w:t>
            </w:r>
          </w:p>
        </w:tc>
        <w:tc>
          <w:tcPr>
            <w:tcW w:w="1282"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180FAF">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т</w:t>
            </w:r>
            <w:proofErr w:type="gramStart"/>
            <w:r w:rsidRPr="00180FAF">
              <w:rPr>
                <w:rFonts w:ascii="Times New Roman" w:eastAsia="Calibri" w:hAnsi="Times New Roman" w:cs="Times New Roman"/>
                <w:sz w:val="12"/>
                <w:szCs w:val="12"/>
              </w:rPr>
              <w:t>1</w:t>
            </w:r>
            <w:proofErr w:type="gramEnd"/>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466399,55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2246092,80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327,85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55°55'01"</w:t>
            </w:r>
          </w:p>
        </w:tc>
      </w:tr>
      <w:tr w:rsidR="00180FAF" w:rsidRPr="00180FAF" w:rsidTr="00180FAF">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т</w:t>
            </w:r>
            <w:proofErr w:type="gramStart"/>
            <w:r w:rsidRPr="00180FAF">
              <w:rPr>
                <w:rFonts w:ascii="Times New Roman" w:eastAsia="Calibri" w:hAnsi="Times New Roman" w:cs="Times New Roman"/>
                <w:sz w:val="12"/>
                <w:szCs w:val="12"/>
              </w:rPr>
              <w:t>2</w:t>
            </w:r>
            <w:proofErr w:type="gramEnd"/>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466583,28</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2246364,34</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131,54</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147°01'01"</w:t>
            </w:r>
          </w:p>
        </w:tc>
      </w:tr>
      <w:tr w:rsidR="00180FAF" w:rsidRPr="00180FAF" w:rsidTr="00180FAF">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т3</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466472,94</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2246435,95</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325,32</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235°55'01"</w:t>
            </w:r>
          </w:p>
        </w:tc>
      </w:tr>
      <w:tr w:rsidR="00180FAF" w:rsidRPr="00180FAF" w:rsidTr="00180FAF">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т</w:t>
            </w:r>
            <w:proofErr w:type="gramStart"/>
            <w:r w:rsidRPr="00180FAF">
              <w:rPr>
                <w:rFonts w:ascii="Times New Roman" w:eastAsia="Calibri" w:hAnsi="Times New Roman" w:cs="Times New Roman"/>
                <w:sz w:val="12"/>
                <w:szCs w:val="12"/>
              </w:rPr>
              <w:t>4</w:t>
            </w:r>
            <w:proofErr w:type="gramEnd"/>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466290,63</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2246166,50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131,52</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325°55'01"</w:t>
            </w:r>
          </w:p>
        </w:tc>
      </w:tr>
      <w:tr w:rsidR="00180FAF" w:rsidRPr="00180FAF" w:rsidTr="00180FAF">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т</w:t>
            </w:r>
            <w:proofErr w:type="gramStart"/>
            <w:r w:rsidRPr="00180FAF">
              <w:rPr>
                <w:rFonts w:ascii="Times New Roman" w:eastAsia="Calibri" w:hAnsi="Times New Roman" w:cs="Times New Roman"/>
                <w:sz w:val="12"/>
                <w:szCs w:val="12"/>
              </w:rPr>
              <w:t>1</w:t>
            </w:r>
            <w:proofErr w:type="gramEnd"/>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466399,55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2246092,80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bl>
    <w:p w:rsidR="00180FAF" w:rsidRPr="00180FAF" w:rsidRDefault="00180FAF" w:rsidP="00180FAF">
      <w:pPr>
        <w:tabs>
          <w:tab w:val="left" w:pos="284"/>
        </w:tabs>
        <w:spacing w:after="0" w:line="240" w:lineRule="auto"/>
        <w:jc w:val="both"/>
        <w:rPr>
          <w:rFonts w:ascii="Times New Roman" w:eastAsia="Calibri" w:hAnsi="Times New Roman" w:cs="Times New Roman"/>
          <w:sz w:val="12"/>
          <w:szCs w:val="12"/>
        </w:rPr>
      </w:pPr>
    </w:p>
    <w:tbl>
      <w:tblPr>
        <w:tblStyle w:val="af7"/>
        <w:tblW w:w="0" w:type="auto"/>
        <w:tblInd w:w="108" w:type="dxa"/>
        <w:tblLook w:val="04A0" w:firstRow="1" w:lastRow="0" w:firstColumn="1" w:lastColumn="0" w:noHBand="0" w:noVBand="1"/>
      </w:tblPr>
      <w:tblGrid>
        <w:gridCol w:w="889"/>
        <w:gridCol w:w="1160"/>
        <w:gridCol w:w="1271"/>
        <w:gridCol w:w="1282"/>
        <w:gridCol w:w="2911"/>
      </w:tblGrid>
      <w:tr w:rsidR="00180FAF" w:rsidRPr="00180FAF" w:rsidTr="004014AC">
        <w:trPr>
          <w:trHeight w:val="20"/>
        </w:trPr>
        <w:tc>
          <w:tcPr>
            <w:tcW w:w="7513" w:type="dxa"/>
            <w:gridSpan w:val="5"/>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Образуемый земельный участок </w:t>
            </w:r>
            <w:proofErr w:type="gramStart"/>
            <w:r w:rsidRPr="00180FAF">
              <w:rPr>
                <w:rFonts w:ascii="Times New Roman" w:eastAsia="Calibri" w:hAnsi="Times New Roman" w:cs="Times New Roman"/>
                <w:sz w:val="12"/>
                <w:szCs w:val="12"/>
              </w:rPr>
              <w:t>:З</w:t>
            </w:r>
            <w:proofErr w:type="gramEnd"/>
            <w:r w:rsidRPr="00180FAF">
              <w:rPr>
                <w:rFonts w:ascii="Times New Roman" w:eastAsia="Calibri" w:hAnsi="Times New Roman" w:cs="Times New Roman"/>
                <w:sz w:val="12"/>
                <w:szCs w:val="12"/>
              </w:rPr>
              <w:t xml:space="preserve">У1 площадью 1304 </w:t>
            </w:r>
            <w:proofErr w:type="spellStart"/>
            <w:r w:rsidRPr="00180FAF">
              <w:rPr>
                <w:rFonts w:ascii="Times New Roman" w:eastAsia="Calibri" w:hAnsi="Times New Roman" w:cs="Times New Roman"/>
                <w:sz w:val="12"/>
                <w:szCs w:val="12"/>
              </w:rPr>
              <w:t>кв.м</w:t>
            </w:r>
            <w:proofErr w:type="spellEnd"/>
          </w:p>
        </w:tc>
      </w:tr>
      <w:tr w:rsidR="00180FAF" w:rsidRPr="00180FAF" w:rsidTr="004014AC">
        <w:trPr>
          <w:trHeight w:val="20"/>
        </w:trPr>
        <w:tc>
          <w:tcPr>
            <w:tcW w:w="889"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Назв. точки</w:t>
            </w:r>
          </w:p>
        </w:tc>
        <w:tc>
          <w:tcPr>
            <w:tcW w:w="2431" w:type="dxa"/>
            <w:gridSpan w:val="2"/>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Координаты</w:t>
            </w:r>
          </w:p>
        </w:tc>
        <w:tc>
          <w:tcPr>
            <w:tcW w:w="1282"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Расстояние</w:t>
            </w:r>
          </w:p>
        </w:tc>
        <w:tc>
          <w:tcPr>
            <w:tcW w:w="2911"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Дирекционный угол</w:t>
            </w:r>
          </w:p>
        </w:tc>
      </w:tr>
      <w:tr w:rsidR="00180FAF" w:rsidRPr="00180FAF" w:rsidTr="004014AC">
        <w:trPr>
          <w:trHeight w:val="20"/>
        </w:trPr>
        <w:tc>
          <w:tcPr>
            <w:tcW w:w="889"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X</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Y</w:t>
            </w:r>
          </w:p>
        </w:tc>
        <w:tc>
          <w:tcPr>
            <w:tcW w:w="1282"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466353,72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2246129,22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28,55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54°49'26"</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466370,17</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2246152,56</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43,76</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147°44'01"</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466333,17</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2246175,92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4,64</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193°42'25"</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466328,66</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2246174,82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24,57</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236°55'28"</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5</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466315,25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2246154,23</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45,89</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326°58'17"</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466353,72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2246129,22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6</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466363,12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2246144,71</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92°17'26"</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7</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466363,11</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2246144,96</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177°42'34"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8</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466362,86</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2246144,97</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272°17'26"</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466362,87</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2246144,72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357°42'34"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6</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466363,12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2246144,71</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bl>
    <w:p w:rsidR="00180FAF" w:rsidRPr="00180FAF" w:rsidRDefault="00180FAF" w:rsidP="00180FAF">
      <w:pPr>
        <w:tabs>
          <w:tab w:val="left" w:pos="284"/>
        </w:tabs>
        <w:spacing w:after="0" w:line="240" w:lineRule="auto"/>
        <w:jc w:val="both"/>
        <w:rPr>
          <w:rFonts w:ascii="Times New Roman" w:eastAsia="Calibri" w:hAnsi="Times New Roman" w:cs="Times New Roman"/>
          <w:sz w:val="12"/>
          <w:szCs w:val="12"/>
        </w:rPr>
      </w:pPr>
    </w:p>
    <w:tbl>
      <w:tblPr>
        <w:tblStyle w:val="af7"/>
        <w:tblW w:w="0" w:type="auto"/>
        <w:tblInd w:w="108" w:type="dxa"/>
        <w:tblLook w:val="04A0" w:firstRow="1" w:lastRow="0" w:firstColumn="1" w:lastColumn="0" w:noHBand="0" w:noVBand="1"/>
      </w:tblPr>
      <w:tblGrid>
        <w:gridCol w:w="889"/>
        <w:gridCol w:w="1160"/>
        <w:gridCol w:w="1271"/>
        <w:gridCol w:w="1282"/>
        <w:gridCol w:w="2911"/>
      </w:tblGrid>
      <w:tr w:rsidR="00180FAF" w:rsidRPr="00180FAF" w:rsidTr="004014AC">
        <w:trPr>
          <w:trHeight w:val="20"/>
        </w:trPr>
        <w:tc>
          <w:tcPr>
            <w:tcW w:w="7513" w:type="dxa"/>
            <w:gridSpan w:val="5"/>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Образуемый земельный участок </w:t>
            </w:r>
            <w:proofErr w:type="gramStart"/>
            <w:r w:rsidRPr="00180FAF">
              <w:rPr>
                <w:rFonts w:ascii="Times New Roman" w:eastAsia="Calibri" w:hAnsi="Times New Roman" w:cs="Times New Roman"/>
                <w:sz w:val="12"/>
                <w:szCs w:val="12"/>
              </w:rPr>
              <w:t>:З</w:t>
            </w:r>
            <w:proofErr w:type="gramEnd"/>
            <w:r w:rsidRPr="00180FAF">
              <w:rPr>
                <w:rFonts w:ascii="Times New Roman" w:eastAsia="Calibri" w:hAnsi="Times New Roman" w:cs="Times New Roman"/>
                <w:sz w:val="12"/>
                <w:szCs w:val="12"/>
              </w:rPr>
              <w:t xml:space="preserve">У2 площадью 1420 </w:t>
            </w:r>
            <w:proofErr w:type="spellStart"/>
            <w:r w:rsidRPr="00180FAF">
              <w:rPr>
                <w:rFonts w:ascii="Times New Roman" w:eastAsia="Calibri" w:hAnsi="Times New Roman" w:cs="Times New Roman"/>
                <w:sz w:val="12"/>
                <w:szCs w:val="12"/>
              </w:rPr>
              <w:t>кв.м</w:t>
            </w:r>
            <w:proofErr w:type="spellEnd"/>
          </w:p>
        </w:tc>
      </w:tr>
      <w:tr w:rsidR="00180FAF" w:rsidRPr="00180FAF" w:rsidTr="004014AC">
        <w:trPr>
          <w:trHeight w:val="20"/>
        </w:trPr>
        <w:tc>
          <w:tcPr>
            <w:tcW w:w="889"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Назв. точки</w:t>
            </w:r>
          </w:p>
        </w:tc>
        <w:tc>
          <w:tcPr>
            <w:tcW w:w="2431" w:type="dxa"/>
            <w:gridSpan w:val="2"/>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Координаты</w:t>
            </w:r>
          </w:p>
        </w:tc>
        <w:tc>
          <w:tcPr>
            <w:tcW w:w="1282"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Расстояние</w:t>
            </w:r>
          </w:p>
        </w:tc>
        <w:tc>
          <w:tcPr>
            <w:tcW w:w="2911"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Дирекционный угол</w:t>
            </w:r>
          </w:p>
        </w:tc>
      </w:tr>
      <w:tr w:rsidR="00180FAF" w:rsidRPr="00180FAF" w:rsidTr="004014AC">
        <w:trPr>
          <w:trHeight w:val="20"/>
        </w:trPr>
        <w:tc>
          <w:tcPr>
            <w:tcW w:w="889"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X</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Y</w:t>
            </w:r>
          </w:p>
        </w:tc>
        <w:tc>
          <w:tcPr>
            <w:tcW w:w="1282"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10</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466416,99</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2246241,64</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47,80</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56°03'14"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11</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466443,66</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2246281,31</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29,88</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146°16'22"</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12</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466418,81</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2246297,90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46,49</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235°30'24"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13</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466392,48</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2246259,58</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30,37</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323°48'22"</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10</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466416,99</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2246241,64</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14</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466394,71</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2246259,45</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15</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466394,71</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2246259,70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182°17'26"</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16</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466394,46</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2246259,69</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17</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466394,46</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2246259,44</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2°17'26"</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14</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466394,71</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2246259,45</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bl>
    <w:p w:rsidR="00180FAF" w:rsidRPr="00180FAF" w:rsidRDefault="00180FAF" w:rsidP="00180FAF">
      <w:pPr>
        <w:tabs>
          <w:tab w:val="left" w:pos="284"/>
        </w:tabs>
        <w:spacing w:after="0" w:line="240" w:lineRule="auto"/>
        <w:jc w:val="both"/>
        <w:rPr>
          <w:rFonts w:ascii="Times New Roman" w:eastAsia="Calibri" w:hAnsi="Times New Roman" w:cs="Times New Roman"/>
          <w:sz w:val="12"/>
          <w:szCs w:val="12"/>
        </w:rPr>
      </w:pPr>
    </w:p>
    <w:tbl>
      <w:tblPr>
        <w:tblStyle w:val="af7"/>
        <w:tblW w:w="0" w:type="auto"/>
        <w:tblInd w:w="108" w:type="dxa"/>
        <w:tblLook w:val="04A0" w:firstRow="1" w:lastRow="0" w:firstColumn="1" w:lastColumn="0" w:noHBand="0" w:noVBand="1"/>
      </w:tblPr>
      <w:tblGrid>
        <w:gridCol w:w="889"/>
        <w:gridCol w:w="1160"/>
        <w:gridCol w:w="1271"/>
        <w:gridCol w:w="1282"/>
        <w:gridCol w:w="2911"/>
      </w:tblGrid>
      <w:tr w:rsidR="00180FAF" w:rsidRPr="00180FAF" w:rsidTr="004014AC">
        <w:trPr>
          <w:trHeight w:val="20"/>
        </w:trPr>
        <w:tc>
          <w:tcPr>
            <w:tcW w:w="7513" w:type="dxa"/>
            <w:gridSpan w:val="5"/>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 xml:space="preserve">Образуемый земельный участок </w:t>
            </w:r>
            <w:proofErr w:type="gramStart"/>
            <w:r w:rsidRPr="00180FAF">
              <w:rPr>
                <w:rFonts w:ascii="Times New Roman" w:eastAsia="Calibri" w:hAnsi="Times New Roman" w:cs="Times New Roman"/>
                <w:sz w:val="12"/>
                <w:szCs w:val="12"/>
              </w:rPr>
              <w:t>:З</w:t>
            </w:r>
            <w:proofErr w:type="gramEnd"/>
            <w:r w:rsidRPr="00180FAF">
              <w:rPr>
                <w:rFonts w:ascii="Times New Roman" w:eastAsia="Calibri" w:hAnsi="Times New Roman" w:cs="Times New Roman"/>
                <w:sz w:val="12"/>
                <w:szCs w:val="12"/>
              </w:rPr>
              <w:t xml:space="preserve">У3 площадью 895 </w:t>
            </w:r>
            <w:proofErr w:type="spellStart"/>
            <w:r w:rsidRPr="00180FAF">
              <w:rPr>
                <w:rFonts w:ascii="Times New Roman" w:eastAsia="Calibri" w:hAnsi="Times New Roman" w:cs="Times New Roman"/>
                <w:sz w:val="12"/>
                <w:szCs w:val="12"/>
              </w:rPr>
              <w:t>кв.м</w:t>
            </w:r>
            <w:proofErr w:type="spellEnd"/>
          </w:p>
        </w:tc>
      </w:tr>
      <w:tr w:rsidR="00180FAF" w:rsidRPr="00180FAF" w:rsidTr="004014AC">
        <w:trPr>
          <w:trHeight w:val="20"/>
        </w:trPr>
        <w:tc>
          <w:tcPr>
            <w:tcW w:w="889"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Назв. точки</w:t>
            </w:r>
          </w:p>
        </w:tc>
        <w:tc>
          <w:tcPr>
            <w:tcW w:w="2431" w:type="dxa"/>
            <w:gridSpan w:val="2"/>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Координаты</w:t>
            </w:r>
          </w:p>
        </w:tc>
        <w:tc>
          <w:tcPr>
            <w:tcW w:w="1282"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Расстояние</w:t>
            </w:r>
          </w:p>
        </w:tc>
        <w:tc>
          <w:tcPr>
            <w:tcW w:w="2911" w:type="dxa"/>
            <w:vMerge w:val="restart"/>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Дирекционный угол</w:t>
            </w:r>
          </w:p>
        </w:tc>
      </w:tr>
      <w:tr w:rsidR="00180FAF" w:rsidRPr="00180FAF" w:rsidTr="004014AC">
        <w:trPr>
          <w:trHeight w:val="20"/>
        </w:trPr>
        <w:tc>
          <w:tcPr>
            <w:tcW w:w="889"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X</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Y</w:t>
            </w:r>
          </w:p>
        </w:tc>
        <w:tc>
          <w:tcPr>
            <w:tcW w:w="1282"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vMerge/>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466364,69</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2246223,68</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49,09</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56°06'10"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19</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466392,07</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2246264,43</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18,16</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145°57'04"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20</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466377,02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2246274,60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49,39</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236°04'42"</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21</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466349,46</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2246233,62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18,19</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326°52'09"</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466364,69</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2246223,68</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466388,95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2246263,90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23</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466388,95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2246264,15</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24</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466388,70</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2246264,15</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25</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466388,70</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2246263,90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466388,95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2246263,90</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26</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466387,38</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2246264,98</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466387,38</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2246265,23</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177°42'34"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28</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466387,13</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2246265,24</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29</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466387,13</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2246264,99</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357°42'34"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26</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466387,38</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2246264,98</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30</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466386,05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2246266,22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31</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466386,05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2246266,47</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32</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466385,80</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2246266,47</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33</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466385,80</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2246266,22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30</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466386,05</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2246266,22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34</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466384,63</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2246263,36</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35</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466384,63</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2246263,61</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177°42'34"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36</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466384,38</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2246263,62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37</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466384,38</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2246263,37</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357°42'34"</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34</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466384,63</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2246263,36</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38</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466384,02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2246263,32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90°00'00"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39</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466384,02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2246263,57</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180°00'00"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40</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466383,77</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2246263,57</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270°00'00"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41</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466383,77</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2246263,32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0,25</w:t>
            </w: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0°00'00"</w:t>
            </w:r>
          </w:p>
        </w:tc>
      </w:tr>
      <w:tr w:rsidR="00180FAF" w:rsidRPr="00180FAF" w:rsidTr="004014AC">
        <w:trPr>
          <w:trHeight w:val="20"/>
        </w:trPr>
        <w:tc>
          <w:tcPr>
            <w:tcW w:w="889"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38</w:t>
            </w:r>
          </w:p>
        </w:tc>
        <w:tc>
          <w:tcPr>
            <w:tcW w:w="1160"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466384,02</w:t>
            </w:r>
          </w:p>
        </w:tc>
        <w:tc>
          <w:tcPr>
            <w:tcW w:w="127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r w:rsidRPr="00180FAF">
              <w:rPr>
                <w:rFonts w:ascii="Times New Roman" w:eastAsia="Calibri" w:hAnsi="Times New Roman" w:cs="Times New Roman"/>
                <w:sz w:val="12"/>
                <w:szCs w:val="12"/>
              </w:rPr>
              <w:t>2246263,32</w:t>
            </w:r>
          </w:p>
        </w:tc>
        <w:tc>
          <w:tcPr>
            <w:tcW w:w="1282"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c>
          <w:tcPr>
            <w:tcW w:w="2911" w:type="dxa"/>
            <w:noWrap/>
            <w:hideMark/>
          </w:tcPr>
          <w:p w:rsidR="00180FAF" w:rsidRPr="00180FAF" w:rsidRDefault="00180FAF" w:rsidP="00180FAF">
            <w:pPr>
              <w:tabs>
                <w:tab w:val="left" w:pos="284"/>
              </w:tabs>
              <w:jc w:val="both"/>
              <w:rPr>
                <w:rFonts w:ascii="Times New Roman" w:eastAsia="Calibri" w:hAnsi="Times New Roman" w:cs="Times New Roman"/>
                <w:sz w:val="12"/>
                <w:szCs w:val="12"/>
              </w:rPr>
            </w:pPr>
          </w:p>
        </w:tc>
      </w:tr>
    </w:tbl>
    <w:p w:rsidR="00951F6D" w:rsidRPr="00180FAF" w:rsidRDefault="00951F6D" w:rsidP="00180FAF">
      <w:pPr>
        <w:tabs>
          <w:tab w:val="left" w:pos="284"/>
        </w:tabs>
        <w:spacing w:after="0" w:line="240" w:lineRule="auto"/>
        <w:jc w:val="both"/>
        <w:rPr>
          <w:rFonts w:ascii="Times New Roman" w:eastAsia="Calibri" w:hAnsi="Times New Roman" w:cs="Times New Roman"/>
          <w:sz w:val="12"/>
          <w:szCs w:val="12"/>
        </w:rPr>
      </w:pPr>
    </w:p>
    <w:p w:rsidR="00180FAF" w:rsidRPr="00180FAF" w:rsidRDefault="004014AC" w:rsidP="004014AC">
      <w:pPr>
        <w:tabs>
          <w:tab w:val="left" w:pos="284"/>
        </w:tabs>
        <w:spacing w:after="0" w:line="240" w:lineRule="auto"/>
        <w:jc w:val="center"/>
        <w:rPr>
          <w:rFonts w:ascii="Times New Roman" w:eastAsia="Calibri" w:hAnsi="Times New Roman" w:cs="Times New Roman"/>
          <w:sz w:val="12"/>
          <w:szCs w:val="12"/>
        </w:rPr>
      </w:pPr>
      <w:r w:rsidRPr="004014AC">
        <w:rPr>
          <w:rFonts w:ascii="Times New Roman" w:eastAsia="Calibri" w:hAnsi="Times New Roman" w:cs="Times New Roman"/>
          <w:sz w:val="12"/>
          <w:szCs w:val="12"/>
        </w:rPr>
        <w:lastRenderedPageBreak/>
        <w:t>ЧЕРТЕЖИ</w:t>
      </w:r>
    </w:p>
    <w:p w:rsidR="002F2D4B" w:rsidRDefault="00DD0991" w:rsidP="00EC3D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10023" cy="3226280"/>
            <wp:effectExtent l="0" t="0" r="0" b="0"/>
            <wp:docPr id="6" name="Рисунок 6"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214" cy="3227096"/>
                    </a:xfrm>
                    <a:prstGeom prst="rect">
                      <a:avLst/>
                    </a:prstGeom>
                    <a:noFill/>
                    <a:ln>
                      <a:noFill/>
                    </a:ln>
                  </pic:spPr>
                </pic:pic>
              </a:graphicData>
            </a:graphic>
          </wp:inline>
        </w:drawing>
      </w:r>
    </w:p>
    <w:p w:rsidR="002F2D4B" w:rsidRDefault="002F2D4B" w:rsidP="00EC3D1F">
      <w:pPr>
        <w:tabs>
          <w:tab w:val="left" w:pos="284"/>
        </w:tabs>
        <w:spacing w:after="0" w:line="240" w:lineRule="auto"/>
        <w:jc w:val="both"/>
        <w:rPr>
          <w:rFonts w:ascii="Times New Roman" w:eastAsia="Calibri" w:hAnsi="Times New Roman" w:cs="Times New Roman"/>
          <w:sz w:val="12"/>
          <w:szCs w:val="12"/>
        </w:rPr>
      </w:pPr>
    </w:p>
    <w:p w:rsidR="002F2D4B" w:rsidRDefault="00DD0991" w:rsidP="00DD0991">
      <w:pPr>
        <w:tabs>
          <w:tab w:val="left" w:pos="284"/>
        </w:tabs>
        <w:spacing w:after="0" w:line="240" w:lineRule="auto"/>
        <w:jc w:val="center"/>
        <w:rPr>
          <w:rFonts w:ascii="Times New Roman" w:eastAsia="Calibri" w:hAnsi="Times New Roman" w:cs="Times New Roman"/>
          <w:sz w:val="12"/>
          <w:szCs w:val="12"/>
        </w:rPr>
      </w:pPr>
      <w:r w:rsidRPr="00DD0991">
        <w:rPr>
          <w:rFonts w:ascii="Times New Roman" w:eastAsia="Calibri" w:hAnsi="Times New Roman" w:cs="Times New Roman"/>
          <w:sz w:val="12"/>
          <w:szCs w:val="12"/>
        </w:rPr>
        <w:t>МАТЕРИАЛЫ ПО ОБОСНОВАНИЮ</w:t>
      </w:r>
    </w:p>
    <w:p w:rsidR="00DD0991" w:rsidRDefault="00DD0991" w:rsidP="00951F6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73A0CEE" wp14:editId="090EEFF7">
            <wp:extent cx="4761781" cy="3122762"/>
            <wp:effectExtent l="0" t="0" r="0" b="0"/>
            <wp:docPr id="7" name="Рисунок 7"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227" cy="3123710"/>
                    </a:xfrm>
                    <a:prstGeom prst="rect">
                      <a:avLst/>
                    </a:prstGeom>
                    <a:noFill/>
                    <a:ln>
                      <a:noFill/>
                    </a:ln>
                  </pic:spPr>
                </pic:pic>
              </a:graphicData>
            </a:graphic>
          </wp:inline>
        </w:drawing>
      </w:r>
    </w:p>
    <w:p w:rsidR="00DD0991" w:rsidRPr="00DD0991" w:rsidRDefault="00DD0991" w:rsidP="00DD0991">
      <w:pPr>
        <w:tabs>
          <w:tab w:val="left" w:pos="284"/>
        </w:tabs>
        <w:spacing w:after="0" w:line="240" w:lineRule="auto"/>
        <w:ind w:firstLine="284"/>
        <w:jc w:val="center"/>
        <w:rPr>
          <w:rFonts w:ascii="Times New Roman" w:eastAsia="Calibri" w:hAnsi="Times New Roman" w:cs="Times New Roman"/>
          <w:sz w:val="12"/>
          <w:szCs w:val="12"/>
        </w:rPr>
      </w:pPr>
      <w:r w:rsidRPr="00DD0991">
        <w:rPr>
          <w:rFonts w:ascii="Times New Roman" w:eastAsia="Calibri" w:hAnsi="Times New Roman" w:cs="Times New Roman"/>
          <w:sz w:val="12"/>
          <w:szCs w:val="12"/>
        </w:rPr>
        <w:lastRenderedPageBreak/>
        <w:t>Исходные данные</w:t>
      </w:r>
    </w:p>
    <w:tbl>
      <w:tblPr>
        <w:tblStyle w:val="115"/>
        <w:tblW w:w="7405" w:type="dxa"/>
        <w:tblInd w:w="108" w:type="dxa"/>
        <w:tblLook w:val="04A0" w:firstRow="1" w:lastRow="0" w:firstColumn="1" w:lastColumn="0" w:noHBand="0" w:noVBand="1"/>
      </w:tblPr>
      <w:tblGrid>
        <w:gridCol w:w="401"/>
        <w:gridCol w:w="3143"/>
        <w:gridCol w:w="3861"/>
      </w:tblGrid>
      <w:tr w:rsidR="00DD0991" w:rsidRPr="00DD0991" w:rsidTr="00DD0991">
        <w:tc>
          <w:tcPr>
            <w:tcW w:w="401" w:type="dxa"/>
            <w:hideMark/>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 xml:space="preserve">№ </w:t>
            </w:r>
            <w:proofErr w:type="gramStart"/>
            <w:r w:rsidRPr="00DD0991">
              <w:rPr>
                <w:rFonts w:ascii="Times New Roman" w:eastAsia="Calibri" w:hAnsi="Times New Roman" w:cs="Times New Roman"/>
                <w:sz w:val="12"/>
                <w:szCs w:val="12"/>
              </w:rPr>
              <w:t>п</w:t>
            </w:r>
            <w:proofErr w:type="gramEnd"/>
            <w:r w:rsidRPr="00DD0991">
              <w:rPr>
                <w:rFonts w:ascii="Times New Roman" w:eastAsia="Calibri" w:hAnsi="Times New Roman" w:cs="Times New Roman"/>
                <w:sz w:val="12"/>
                <w:szCs w:val="12"/>
              </w:rPr>
              <w:t>/п</w:t>
            </w:r>
          </w:p>
        </w:tc>
        <w:tc>
          <w:tcPr>
            <w:tcW w:w="3143" w:type="dxa"/>
            <w:hideMark/>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Наименование документа</w:t>
            </w:r>
          </w:p>
        </w:tc>
        <w:tc>
          <w:tcPr>
            <w:tcW w:w="3861" w:type="dxa"/>
            <w:hideMark/>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Реквизиты документа</w:t>
            </w:r>
          </w:p>
        </w:tc>
      </w:tr>
      <w:tr w:rsidR="00DD0991" w:rsidRPr="00DD0991" w:rsidTr="00DD0991">
        <w:tc>
          <w:tcPr>
            <w:tcW w:w="40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1</w:t>
            </w:r>
          </w:p>
        </w:tc>
        <w:tc>
          <w:tcPr>
            <w:tcW w:w="3143"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Кадастровый план территории</w:t>
            </w:r>
          </w:p>
        </w:tc>
        <w:tc>
          <w:tcPr>
            <w:tcW w:w="386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 63-00-102/19-466201,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11.06.2019</w:t>
            </w:r>
          </w:p>
        </w:tc>
      </w:tr>
      <w:tr w:rsidR="00DD0991" w:rsidRPr="00DD0991" w:rsidTr="00DD0991">
        <w:tc>
          <w:tcPr>
            <w:tcW w:w="40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2</w:t>
            </w:r>
          </w:p>
        </w:tc>
        <w:tc>
          <w:tcPr>
            <w:tcW w:w="3143"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Выписка из Единого государственного реестра недвижимости об объекте недвижимости</w:t>
            </w:r>
          </w:p>
        </w:tc>
        <w:tc>
          <w:tcPr>
            <w:tcW w:w="386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 99/2019/271822828, ФГИС ЕГРН, 09.07.2019</w:t>
            </w:r>
          </w:p>
        </w:tc>
      </w:tr>
      <w:tr w:rsidR="00DD0991" w:rsidRPr="00DD0991" w:rsidTr="00DD0991">
        <w:tc>
          <w:tcPr>
            <w:tcW w:w="40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3</w:t>
            </w:r>
          </w:p>
        </w:tc>
        <w:tc>
          <w:tcPr>
            <w:tcW w:w="3143"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Выписка из Единого государственного реестра недвижимости об объекте недвижимости</w:t>
            </w:r>
          </w:p>
        </w:tc>
        <w:tc>
          <w:tcPr>
            <w:tcW w:w="386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 99/2019/271822899, ФГИС ЕГРН, 09.07.2019</w:t>
            </w:r>
          </w:p>
        </w:tc>
      </w:tr>
      <w:tr w:rsidR="00DD0991" w:rsidRPr="00DD0991" w:rsidTr="00DD0991">
        <w:tc>
          <w:tcPr>
            <w:tcW w:w="40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4</w:t>
            </w:r>
          </w:p>
        </w:tc>
        <w:tc>
          <w:tcPr>
            <w:tcW w:w="3143"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Выписка из Единого государственного реестра недвижимости об объекте недвижимости</w:t>
            </w:r>
          </w:p>
        </w:tc>
        <w:tc>
          <w:tcPr>
            <w:tcW w:w="386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 99/2019/271822795, ФГИС ЕГРН, 09.07.2019</w:t>
            </w:r>
          </w:p>
        </w:tc>
      </w:tr>
      <w:tr w:rsidR="00DD0991" w:rsidRPr="00DD0991" w:rsidTr="00DD0991">
        <w:tc>
          <w:tcPr>
            <w:tcW w:w="40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5</w:t>
            </w:r>
          </w:p>
        </w:tc>
        <w:tc>
          <w:tcPr>
            <w:tcW w:w="3143"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Карта градостроительного зонирования городского поселения Суходол муниципального района Сергиевский Самарской области</w:t>
            </w:r>
          </w:p>
        </w:tc>
        <w:tc>
          <w:tcPr>
            <w:tcW w:w="3861" w:type="dxa"/>
          </w:tcPr>
          <w:p w:rsidR="00DD0991" w:rsidRPr="00DD0991" w:rsidRDefault="00DD0991" w:rsidP="00DD0991">
            <w:pPr>
              <w:tabs>
                <w:tab w:val="left" w:pos="284"/>
              </w:tabs>
              <w:rPr>
                <w:rFonts w:ascii="Times New Roman" w:eastAsia="Calibri" w:hAnsi="Times New Roman" w:cs="Times New Roman"/>
                <w:sz w:val="12"/>
                <w:szCs w:val="12"/>
              </w:rPr>
            </w:pPr>
            <w:r w:rsidRPr="00DD0991">
              <w:rPr>
                <w:rFonts w:ascii="Times New Roman" w:eastAsia="Calibri" w:hAnsi="Times New Roman" w:cs="Times New Roman"/>
                <w:sz w:val="12"/>
                <w:szCs w:val="12"/>
              </w:rPr>
              <w:t>ГУП институт «</w:t>
            </w:r>
            <w:proofErr w:type="spellStart"/>
            <w:r w:rsidRPr="00DD0991">
              <w:rPr>
                <w:rFonts w:ascii="Times New Roman" w:eastAsia="Calibri" w:hAnsi="Times New Roman" w:cs="Times New Roman"/>
                <w:sz w:val="12"/>
                <w:szCs w:val="12"/>
              </w:rPr>
              <w:t>ТеррНИИгражданпроект</w:t>
            </w:r>
            <w:proofErr w:type="spellEnd"/>
            <w:r w:rsidRPr="00DD0991">
              <w:rPr>
                <w:rFonts w:ascii="Times New Roman" w:eastAsia="Calibri" w:hAnsi="Times New Roman" w:cs="Times New Roman"/>
                <w:sz w:val="12"/>
                <w:szCs w:val="12"/>
              </w:rPr>
              <w:t>», 2011 г. М 1:10000</w:t>
            </w:r>
          </w:p>
        </w:tc>
      </w:tr>
    </w:tbl>
    <w:p w:rsidR="00DD0991" w:rsidRPr="00DD0991" w:rsidRDefault="00DD0991" w:rsidP="00DD0991">
      <w:pPr>
        <w:tabs>
          <w:tab w:val="left" w:pos="284"/>
        </w:tabs>
        <w:spacing w:after="0" w:line="240" w:lineRule="auto"/>
        <w:jc w:val="center"/>
        <w:rPr>
          <w:rFonts w:ascii="Times New Roman" w:eastAsia="Calibri" w:hAnsi="Times New Roman" w:cs="Times New Roman"/>
          <w:sz w:val="12"/>
          <w:szCs w:val="12"/>
        </w:rPr>
      </w:pPr>
      <w:r w:rsidRPr="00DD0991">
        <w:rPr>
          <w:rFonts w:ascii="Times New Roman" w:eastAsia="Calibri" w:hAnsi="Times New Roman" w:cs="Times New Roman"/>
          <w:sz w:val="12"/>
          <w:szCs w:val="12"/>
        </w:rPr>
        <w:t>Список использованных нормативных правовых актов</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1. Земельный кодекс Российской Федерации;</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2. Градостроительный кодекс Российской Федерации;</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3. Гражданский кодекс Российской Федерации;</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4. Жилищный кодекс Российской Федерации;</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5. Федеральный закон от 25.10.2001 № 137-ФЗ «О введении в действие Земельного кодекса Российской Федерации»;</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6. Федеральный закон от 13.07.2015 № 218-ФЗ «О государственной регистрации недвижимости»;</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w:t>
      </w:r>
      <w:proofErr w:type="spellStart"/>
      <w:proofErr w:type="gramStart"/>
      <w:r w:rsidRPr="00DD0991">
        <w:rPr>
          <w:rFonts w:ascii="Times New Roman" w:eastAsia="Calibri" w:hAnsi="Times New Roman" w:cs="Times New Roman"/>
          <w:sz w:val="12"/>
          <w:szCs w:val="12"/>
        </w:rPr>
        <w:t>пр</w:t>
      </w:r>
      <w:proofErr w:type="spellEnd"/>
      <w:proofErr w:type="gramEnd"/>
      <w:r w:rsidRPr="00DD0991">
        <w:rPr>
          <w:rFonts w:ascii="Times New Roman" w:eastAsia="Calibri" w:hAnsi="Times New Roman" w:cs="Times New Roman"/>
          <w:sz w:val="12"/>
          <w:szCs w:val="12"/>
        </w:rPr>
        <w:t>;</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w:t>
      </w:r>
      <w:proofErr w:type="spellStart"/>
      <w:proofErr w:type="gramStart"/>
      <w:r w:rsidRPr="00DD0991">
        <w:rPr>
          <w:rFonts w:ascii="Times New Roman" w:eastAsia="Calibri" w:hAnsi="Times New Roman" w:cs="Times New Roman"/>
          <w:sz w:val="12"/>
          <w:szCs w:val="12"/>
        </w:rPr>
        <w:t>пр</w:t>
      </w:r>
      <w:proofErr w:type="spellEnd"/>
      <w:proofErr w:type="gramEnd"/>
      <w:r w:rsidRPr="00DD0991">
        <w:rPr>
          <w:rFonts w:ascii="Times New Roman" w:eastAsia="Calibri" w:hAnsi="Times New Roman" w:cs="Times New Roman"/>
          <w:sz w:val="12"/>
          <w:szCs w:val="12"/>
        </w:rPr>
        <w:t>;</w:t>
      </w:r>
    </w:p>
    <w:p w:rsidR="00DD0991" w:rsidRPr="00DD0991"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spellStart"/>
      <w:proofErr w:type="gramStart"/>
      <w:r w:rsidRPr="00DD0991">
        <w:rPr>
          <w:rFonts w:ascii="Times New Roman" w:eastAsia="Calibri" w:hAnsi="Times New Roman" w:cs="Times New Roman"/>
          <w:sz w:val="12"/>
          <w:szCs w:val="12"/>
        </w:rPr>
        <w:t>пр</w:t>
      </w:r>
      <w:proofErr w:type="spellEnd"/>
      <w:proofErr w:type="gramEnd"/>
      <w:r w:rsidRPr="00DD0991">
        <w:rPr>
          <w:rFonts w:ascii="Times New Roman" w:eastAsia="Calibri" w:hAnsi="Times New Roman" w:cs="Times New Roman"/>
          <w:sz w:val="12"/>
          <w:szCs w:val="12"/>
        </w:rPr>
        <w:t>;</w:t>
      </w:r>
    </w:p>
    <w:p w:rsidR="002F2D4B" w:rsidRDefault="00DD0991" w:rsidP="00DD0991">
      <w:pPr>
        <w:tabs>
          <w:tab w:val="left" w:pos="284"/>
        </w:tabs>
        <w:spacing w:after="0" w:line="240" w:lineRule="auto"/>
        <w:ind w:firstLine="284"/>
        <w:jc w:val="both"/>
        <w:rPr>
          <w:rFonts w:ascii="Times New Roman" w:eastAsia="Calibri" w:hAnsi="Times New Roman" w:cs="Times New Roman"/>
          <w:sz w:val="12"/>
          <w:szCs w:val="12"/>
        </w:rPr>
      </w:pPr>
      <w:r w:rsidRPr="00DD0991">
        <w:rPr>
          <w:rFonts w:ascii="Times New Roman" w:eastAsia="Calibri" w:hAnsi="Times New Roman" w:cs="Times New Roman"/>
          <w:sz w:val="12"/>
          <w:szCs w:val="12"/>
        </w:rPr>
        <w:t>10. Правила землепользования и застройки городского поселения Суходол муниципального района Сергиевский Самарской области, утверждённые решением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p>
    <w:p w:rsidR="002F2D4B" w:rsidRDefault="002F2D4B" w:rsidP="00DD0991">
      <w:pPr>
        <w:tabs>
          <w:tab w:val="left" w:pos="284"/>
        </w:tabs>
        <w:spacing w:after="0" w:line="240" w:lineRule="auto"/>
        <w:jc w:val="both"/>
        <w:rPr>
          <w:rFonts w:ascii="Times New Roman" w:eastAsia="Calibri" w:hAnsi="Times New Roman" w:cs="Times New Roman"/>
          <w:sz w:val="12"/>
          <w:szCs w:val="12"/>
        </w:rPr>
      </w:pPr>
    </w:p>
    <w:p w:rsidR="00CE4C21" w:rsidRDefault="00CE4C21" w:rsidP="00CE4C21">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CE4C21" w:rsidRDefault="00CE4C21" w:rsidP="00CE4C2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2F2D4B">
        <w:rPr>
          <w:rFonts w:ascii="Times New Roman" w:eastAsia="Calibri" w:hAnsi="Times New Roman" w:cs="Times New Roman"/>
          <w:b/>
          <w:sz w:val="12"/>
          <w:szCs w:val="12"/>
        </w:rPr>
        <w:t>СВЕТЛОДОЛЬСК</w:t>
      </w:r>
    </w:p>
    <w:p w:rsidR="00CE4C21" w:rsidRPr="00713631" w:rsidRDefault="00CE4C21" w:rsidP="00CE4C2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E4C21" w:rsidRPr="00713631" w:rsidRDefault="00CE4C21" w:rsidP="00CE4C2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E4C21" w:rsidRPr="00713631" w:rsidRDefault="00CE4C21" w:rsidP="00CE4C21">
      <w:pPr>
        <w:tabs>
          <w:tab w:val="left" w:pos="284"/>
        </w:tabs>
        <w:spacing w:after="0" w:line="240" w:lineRule="auto"/>
        <w:jc w:val="center"/>
        <w:rPr>
          <w:rFonts w:ascii="Times New Roman" w:eastAsia="Calibri" w:hAnsi="Times New Roman" w:cs="Times New Roman"/>
          <w:sz w:val="12"/>
          <w:szCs w:val="12"/>
        </w:rPr>
      </w:pPr>
    </w:p>
    <w:p w:rsidR="00CE4C21" w:rsidRPr="00713631" w:rsidRDefault="00CE4C21" w:rsidP="00CE4C2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E4C21" w:rsidRPr="00713631" w:rsidRDefault="00CE4C21" w:rsidP="00CE4C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№29а</w:t>
      </w:r>
    </w:p>
    <w:p w:rsidR="00CE4C21" w:rsidRDefault="00CE4C21" w:rsidP="00CE4C21">
      <w:pPr>
        <w:tabs>
          <w:tab w:val="left" w:pos="284"/>
        </w:tabs>
        <w:spacing w:after="0" w:line="240" w:lineRule="auto"/>
        <w:jc w:val="center"/>
        <w:rPr>
          <w:rFonts w:ascii="Times New Roman" w:eastAsia="Calibri" w:hAnsi="Times New Roman" w:cs="Times New Roman"/>
          <w:b/>
          <w:sz w:val="12"/>
          <w:szCs w:val="12"/>
        </w:rPr>
      </w:pPr>
      <w:r w:rsidRPr="00CE4C21">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«Для подготовки </w:t>
      </w:r>
    </w:p>
    <w:p w:rsidR="00CE4C21" w:rsidRDefault="00CE4C21" w:rsidP="00CE4C21">
      <w:pPr>
        <w:tabs>
          <w:tab w:val="left" w:pos="284"/>
        </w:tabs>
        <w:spacing w:after="0" w:line="240" w:lineRule="auto"/>
        <w:jc w:val="center"/>
        <w:rPr>
          <w:rFonts w:ascii="Times New Roman" w:eastAsia="Calibri" w:hAnsi="Times New Roman" w:cs="Times New Roman"/>
          <w:b/>
          <w:sz w:val="12"/>
          <w:szCs w:val="12"/>
        </w:rPr>
      </w:pPr>
      <w:r w:rsidRPr="00CE4C21">
        <w:rPr>
          <w:rFonts w:ascii="Times New Roman" w:eastAsia="Calibri" w:hAnsi="Times New Roman" w:cs="Times New Roman"/>
          <w:b/>
          <w:sz w:val="12"/>
          <w:szCs w:val="12"/>
        </w:rPr>
        <w:t>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 с размещением объектов индивидуального жилищного строительства в границах п.</w:t>
      </w:r>
      <w:r>
        <w:rPr>
          <w:rFonts w:ascii="Times New Roman" w:eastAsia="Calibri" w:hAnsi="Times New Roman" w:cs="Times New Roman"/>
          <w:b/>
          <w:sz w:val="12"/>
          <w:szCs w:val="12"/>
        </w:rPr>
        <w:t xml:space="preserve"> </w:t>
      </w:r>
      <w:r w:rsidRPr="00CE4C21">
        <w:rPr>
          <w:rFonts w:ascii="Times New Roman" w:eastAsia="Calibri" w:hAnsi="Times New Roman" w:cs="Times New Roman"/>
          <w:b/>
          <w:sz w:val="12"/>
          <w:szCs w:val="12"/>
        </w:rPr>
        <w:t>Светлодольск муниципального района  Сергиевский Самарской области»</w:t>
      </w:r>
    </w:p>
    <w:p w:rsidR="00CE4C21" w:rsidRPr="00713631" w:rsidRDefault="00CE4C21" w:rsidP="00CE4C21">
      <w:pPr>
        <w:tabs>
          <w:tab w:val="left" w:pos="284"/>
        </w:tabs>
        <w:spacing w:after="0" w:line="240" w:lineRule="auto"/>
        <w:jc w:val="center"/>
        <w:rPr>
          <w:rFonts w:ascii="Times New Roman" w:eastAsia="Calibri" w:hAnsi="Times New Roman" w:cs="Times New Roman"/>
          <w:b/>
          <w:sz w:val="12"/>
          <w:szCs w:val="12"/>
        </w:rPr>
      </w:pP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sidRPr="00CE4C21">
        <w:rPr>
          <w:rFonts w:ascii="Times New Roman" w:eastAsia="Calibri" w:hAnsi="Times New Roman" w:cs="Times New Roman"/>
          <w:sz w:val="12"/>
          <w:szCs w:val="12"/>
        </w:rPr>
        <w:t>Рассмотрев предложение Комитета по управлению имуществом муниципального района Сергиевский Самарской области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sidRPr="00CE4C21">
        <w:rPr>
          <w:rFonts w:ascii="Times New Roman" w:eastAsia="Calibri" w:hAnsi="Times New Roman" w:cs="Times New Roman"/>
          <w:sz w:val="12"/>
          <w:szCs w:val="12"/>
        </w:rPr>
        <w:t xml:space="preserve">1. </w:t>
      </w:r>
      <w:proofErr w:type="gramStart"/>
      <w:r w:rsidRPr="00CE4C21">
        <w:rPr>
          <w:rFonts w:ascii="Times New Roman" w:eastAsia="Calibri" w:hAnsi="Times New Roman" w:cs="Times New Roman"/>
          <w:sz w:val="12"/>
          <w:szCs w:val="12"/>
        </w:rPr>
        <w:t>Подготовить проект планировки территории и проект межевания территории объекта «Для подготовки 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 с размещением объектов индивидуального жилищного строительства в границах п.</w:t>
      </w:r>
      <w:r>
        <w:rPr>
          <w:rFonts w:ascii="Times New Roman" w:eastAsia="Calibri" w:hAnsi="Times New Roman" w:cs="Times New Roman"/>
          <w:sz w:val="12"/>
          <w:szCs w:val="12"/>
        </w:rPr>
        <w:t xml:space="preserve"> </w:t>
      </w:r>
      <w:r w:rsidRPr="00CE4C21">
        <w:rPr>
          <w:rFonts w:ascii="Times New Roman" w:eastAsia="Calibri" w:hAnsi="Times New Roman" w:cs="Times New Roman"/>
          <w:sz w:val="12"/>
          <w:szCs w:val="12"/>
        </w:rPr>
        <w:t>Светлодольск муниципального района  Сергиевский Самарской области» в отношении территории, находящейся в границах  кадастрового квартала 63:31:1010001  сельского поселения</w:t>
      </w:r>
      <w:proofErr w:type="gramEnd"/>
      <w:r w:rsidRPr="00CE4C21">
        <w:rPr>
          <w:rFonts w:ascii="Times New Roman" w:eastAsia="Calibri" w:hAnsi="Times New Roman" w:cs="Times New Roman"/>
          <w:sz w:val="12"/>
          <w:szCs w:val="12"/>
        </w:rPr>
        <w:t xml:space="preserve"> </w:t>
      </w:r>
      <w:proofErr w:type="gramStart"/>
      <w:r w:rsidRPr="00CE4C21">
        <w:rPr>
          <w:rFonts w:ascii="Times New Roman" w:eastAsia="Calibri" w:hAnsi="Times New Roman" w:cs="Times New Roman"/>
          <w:sz w:val="12"/>
          <w:szCs w:val="12"/>
        </w:rPr>
        <w:t>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«Для подготовки 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w:t>
      </w:r>
      <w:proofErr w:type="gramEnd"/>
      <w:r w:rsidRPr="00CE4C21">
        <w:rPr>
          <w:rFonts w:ascii="Times New Roman" w:eastAsia="Calibri" w:hAnsi="Times New Roman" w:cs="Times New Roman"/>
          <w:sz w:val="12"/>
          <w:szCs w:val="12"/>
        </w:rPr>
        <w:t xml:space="preserve"> с размещением объектов индивидуального жилищного строительства в границах п.</w:t>
      </w:r>
      <w:r>
        <w:rPr>
          <w:rFonts w:ascii="Times New Roman" w:eastAsia="Calibri" w:hAnsi="Times New Roman" w:cs="Times New Roman"/>
          <w:sz w:val="12"/>
          <w:szCs w:val="12"/>
        </w:rPr>
        <w:t xml:space="preserve"> </w:t>
      </w:r>
      <w:r w:rsidRPr="00CE4C21">
        <w:rPr>
          <w:rFonts w:ascii="Times New Roman" w:eastAsia="Calibri" w:hAnsi="Times New Roman" w:cs="Times New Roman"/>
          <w:sz w:val="12"/>
          <w:szCs w:val="12"/>
        </w:rPr>
        <w:t>Светлодольск муниципального района  Сергиевский Самарской области» в срок до 31 декабря  2019 года.</w:t>
      </w: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sidRPr="00CE4C21">
        <w:rPr>
          <w:rFonts w:ascii="Times New Roman" w:eastAsia="Calibri" w:hAnsi="Times New Roman" w:cs="Times New Roman"/>
          <w:sz w:val="12"/>
          <w:szCs w:val="12"/>
        </w:rPr>
        <w:t xml:space="preserve">В указанный в настоящем пункте срок Комитету по управлению имуществом муниципального района Сергиевский Самарской области обеспечить представление в администрацию сельского поселения Светлодольск муниципального района Сергиевский Самарской </w:t>
      </w:r>
      <w:proofErr w:type="gramStart"/>
      <w:r w:rsidRPr="00CE4C21">
        <w:rPr>
          <w:rFonts w:ascii="Times New Roman" w:eastAsia="Calibri" w:hAnsi="Times New Roman" w:cs="Times New Roman"/>
          <w:sz w:val="12"/>
          <w:szCs w:val="12"/>
        </w:rPr>
        <w:t>области</w:t>
      </w:r>
      <w:proofErr w:type="gramEnd"/>
      <w:r w:rsidRPr="00CE4C21">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«Для подготовки 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 с размещением объектов индивидуального жилищного строительства в границах п.</w:t>
      </w:r>
      <w:r>
        <w:rPr>
          <w:rFonts w:ascii="Times New Roman" w:eastAsia="Calibri" w:hAnsi="Times New Roman" w:cs="Times New Roman"/>
          <w:sz w:val="12"/>
          <w:szCs w:val="12"/>
        </w:rPr>
        <w:t xml:space="preserve"> </w:t>
      </w:r>
      <w:r w:rsidRPr="00CE4C21">
        <w:rPr>
          <w:rFonts w:ascii="Times New Roman" w:eastAsia="Calibri" w:hAnsi="Times New Roman" w:cs="Times New Roman"/>
          <w:sz w:val="12"/>
          <w:szCs w:val="12"/>
        </w:rPr>
        <w:t>Светлодольск муниципального района  Сергиевский Самарской области».</w:t>
      </w: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sidRPr="00CE4C21">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23.07.2019 г.</w:t>
      </w: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sidRPr="00CE4C21">
        <w:rPr>
          <w:rFonts w:ascii="Times New Roman" w:eastAsia="Calibri" w:hAnsi="Times New Roman" w:cs="Times New Roman"/>
          <w:sz w:val="12"/>
          <w:szCs w:val="12"/>
        </w:rPr>
        <w:t>3. Опубликовать настоящее постановление в газете «Сергиевский вестник».</w:t>
      </w: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sidRPr="00CE4C2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E4C21" w:rsidRPr="00CE4C21" w:rsidRDefault="00CE4C21" w:rsidP="00CE4C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E4C21">
        <w:rPr>
          <w:rFonts w:ascii="Times New Roman" w:eastAsia="Calibri" w:hAnsi="Times New Roman" w:cs="Times New Roman"/>
          <w:sz w:val="12"/>
          <w:szCs w:val="12"/>
        </w:rPr>
        <w:t>Контроль за</w:t>
      </w:r>
      <w:proofErr w:type="gramEnd"/>
      <w:r w:rsidRPr="00CE4C2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E4C21" w:rsidRPr="00CE4C21" w:rsidRDefault="00CE4C21" w:rsidP="00CE4C21">
      <w:pPr>
        <w:tabs>
          <w:tab w:val="left" w:pos="284"/>
        </w:tabs>
        <w:spacing w:after="0" w:line="240" w:lineRule="auto"/>
        <w:jc w:val="right"/>
        <w:rPr>
          <w:rFonts w:ascii="Times New Roman" w:eastAsia="Calibri" w:hAnsi="Times New Roman" w:cs="Times New Roman"/>
          <w:sz w:val="12"/>
          <w:szCs w:val="12"/>
        </w:rPr>
      </w:pPr>
      <w:r w:rsidRPr="00CE4C21">
        <w:rPr>
          <w:rFonts w:ascii="Times New Roman" w:eastAsia="Calibri" w:hAnsi="Times New Roman" w:cs="Times New Roman"/>
          <w:sz w:val="12"/>
          <w:szCs w:val="12"/>
        </w:rPr>
        <w:t>Глава сельского поселения Светлодольск</w:t>
      </w:r>
    </w:p>
    <w:p w:rsidR="00CE4C21" w:rsidRDefault="00CE4C21" w:rsidP="00CE4C21">
      <w:pPr>
        <w:tabs>
          <w:tab w:val="left" w:pos="284"/>
        </w:tabs>
        <w:spacing w:after="0" w:line="240" w:lineRule="auto"/>
        <w:jc w:val="right"/>
        <w:rPr>
          <w:rFonts w:ascii="Times New Roman" w:eastAsia="Calibri" w:hAnsi="Times New Roman" w:cs="Times New Roman"/>
          <w:sz w:val="12"/>
          <w:szCs w:val="12"/>
        </w:rPr>
      </w:pPr>
      <w:r w:rsidRPr="00CE4C21">
        <w:rPr>
          <w:rFonts w:ascii="Times New Roman" w:eastAsia="Calibri" w:hAnsi="Times New Roman" w:cs="Times New Roman"/>
          <w:sz w:val="12"/>
          <w:szCs w:val="12"/>
        </w:rPr>
        <w:t>муниципального района Сергиевский</w:t>
      </w:r>
    </w:p>
    <w:p w:rsidR="00CE4C21" w:rsidRPr="00CE4C21" w:rsidRDefault="00CE4C21" w:rsidP="00CE4C21">
      <w:pPr>
        <w:tabs>
          <w:tab w:val="left" w:pos="284"/>
        </w:tabs>
        <w:spacing w:after="0" w:line="240" w:lineRule="auto"/>
        <w:jc w:val="right"/>
        <w:rPr>
          <w:rFonts w:ascii="Times New Roman" w:eastAsia="Calibri" w:hAnsi="Times New Roman" w:cs="Times New Roman"/>
          <w:sz w:val="12"/>
          <w:szCs w:val="12"/>
        </w:rPr>
      </w:pPr>
      <w:r w:rsidRPr="00CE4C2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CE4C21">
        <w:rPr>
          <w:rFonts w:ascii="Times New Roman" w:eastAsia="Calibri" w:hAnsi="Times New Roman" w:cs="Times New Roman"/>
          <w:sz w:val="12"/>
          <w:szCs w:val="12"/>
        </w:rPr>
        <w:t>Андрюхин</w:t>
      </w:r>
    </w:p>
    <w:p w:rsidR="002F2D4B" w:rsidRDefault="00CE4C21" w:rsidP="00EC3D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779034" cy="3346809"/>
            <wp:effectExtent l="0" t="0" r="0" b="0"/>
            <wp:docPr id="1" name="Рисунок 1" descr="C:\Users\user\Desktop\16. 07\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6. 07\схем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593" cy="3347200"/>
                    </a:xfrm>
                    <a:prstGeom prst="rect">
                      <a:avLst/>
                    </a:prstGeom>
                    <a:noFill/>
                    <a:ln>
                      <a:noFill/>
                    </a:ln>
                  </pic:spPr>
                </pic:pic>
              </a:graphicData>
            </a:graphic>
          </wp:inline>
        </w:drawing>
      </w:r>
    </w:p>
    <w:p w:rsidR="002F2D4B" w:rsidRDefault="002F2D4B" w:rsidP="00EC3D1F">
      <w:pPr>
        <w:tabs>
          <w:tab w:val="left" w:pos="284"/>
        </w:tabs>
        <w:spacing w:after="0" w:line="240" w:lineRule="auto"/>
        <w:jc w:val="both"/>
        <w:rPr>
          <w:rFonts w:ascii="Times New Roman" w:eastAsia="Calibri" w:hAnsi="Times New Roman" w:cs="Times New Roman"/>
          <w:sz w:val="12"/>
          <w:szCs w:val="12"/>
        </w:rPr>
      </w:pPr>
    </w:p>
    <w:p w:rsidR="002F2D4B" w:rsidRDefault="002F2D4B" w:rsidP="00EC3D1F">
      <w:pPr>
        <w:tabs>
          <w:tab w:val="left" w:pos="284"/>
        </w:tabs>
        <w:spacing w:after="0" w:line="240" w:lineRule="auto"/>
        <w:jc w:val="both"/>
        <w:rPr>
          <w:rFonts w:ascii="Times New Roman" w:eastAsia="Calibri" w:hAnsi="Times New Roman" w:cs="Times New Roman"/>
          <w:sz w:val="12"/>
          <w:szCs w:val="12"/>
        </w:rPr>
      </w:pPr>
    </w:p>
    <w:p w:rsidR="002F2D4B" w:rsidRDefault="002F2D4B" w:rsidP="00EC3D1F">
      <w:pPr>
        <w:tabs>
          <w:tab w:val="left" w:pos="284"/>
        </w:tabs>
        <w:spacing w:after="0" w:line="240" w:lineRule="auto"/>
        <w:jc w:val="both"/>
        <w:rPr>
          <w:rFonts w:ascii="Times New Roman" w:eastAsia="Calibri" w:hAnsi="Times New Roman" w:cs="Times New Roman"/>
          <w:sz w:val="12"/>
          <w:szCs w:val="12"/>
        </w:rPr>
      </w:pPr>
    </w:p>
    <w:p w:rsidR="002F2D4B" w:rsidRDefault="002F2D4B" w:rsidP="00EC3D1F">
      <w:pPr>
        <w:tabs>
          <w:tab w:val="left" w:pos="284"/>
        </w:tabs>
        <w:spacing w:after="0" w:line="240" w:lineRule="auto"/>
        <w:jc w:val="both"/>
        <w:rPr>
          <w:rFonts w:ascii="Times New Roman" w:eastAsia="Calibri" w:hAnsi="Times New Roman" w:cs="Times New Roman"/>
          <w:sz w:val="12"/>
          <w:szCs w:val="12"/>
        </w:rPr>
      </w:pPr>
    </w:p>
    <w:p w:rsidR="00774CF4" w:rsidRDefault="00774CF4" w:rsidP="00EC3D1F">
      <w:pPr>
        <w:tabs>
          <w:tab w:val="left" w:pos="284"/>
        </w:tabs>
        <w:spacing w:after="0" w:line="240" w:lineRule="auto"/>
        <w:jc w:val="both"/>
        <w:rPr>
          <w:rFonts w:ascii="Times New Roman" w:eastAsia="Calibri" w:hAnsi="Times New Roman" w:cs="Times New Roman"/>
          <w:sz w:val="12"/>
          <w:szCs w:val="12"/>
        </w:rPr>
      </w:pPr>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6025EF" w:rsidRDefault="006025EF" w:rsidP="00EC3D1F">
      <w:pPr>
        <w:tabs>
          <w:tab w:val="left" w:pos="284"/>
        </w:tabs>
        <w:spacing w:after="0" w:line="240" w:lineRule="auto"/>
        <w:jc w:val="both"/>
        <w:rPr>
          <w:rFonts w:ascii="Times New Roman" w:eastAsia="Calibri" w:hAnsi="Times New Roman" w:cs="Times New Roman"/>
          <w:sz w:val="12"/>
          <w:szCs w:val="12"/>
        </w:rPr>
      </w:pPr>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C06718">
              <w:rPr>
                <w:rFonts w:ascii="Times New Roman" w:eastAsia="Calibri" w:hAnsi="Times New Roman" w:cs="Times New Roman"/>
                <w:sz w:val="12"/>
                <w:szCs w:val="12"/>
              </w:rPr>
              <w:t xml:space="preserve"> 16</w:t>
            </w:r>
            <w:r w:rsidR="000020B7">
              <w:rPr>
                <w:rFonts w:ascii="Times New Roman" w:eastAsia="Calibri" w:hAnsi="Times New Roman" w:cs="Times New Roman"/>
                <w:sz w:val="12"/>
                <w:szCs w:val="12"/>
              </w:rPr>
              <w:t>.07</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bookmarkStart w:id="0" w:name="_GoBack"/>
      <w:bookmarkEnd w:id="0"/>
    </w:p>
    <w:sectPr w:rsidR="003C0C77" w:rsidRPr="003C0C77" w:rsidSect="00BA3265">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6D" w:rsidRDefault="008B2B6D" w:rsidP="000F23DD">
      <w:pPr>
        <w:spacing w:after="0" w:line="240" w:lineRule="auto"/>
      </w:pPr>
      <w:r>
        <w:separator/>
      </w:r>
    </w:p>
  </w:endnote>
  <w:endnote w:type="continuationSeparator" w:id="0">
    <w:p w:rsidR="008B2B6D" w:rsidRDefault="008B2B6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6D" w:rsidRDefault="008B2B6D" w:rsidP="000F23DD">
      <w:pPr>
        <w:spacing w:after="0" w:line="240" w:lineRule="auto"/>
      </w:pPr>
      <w:r>
        <w:separator/>
      </w:r>
    </w:p>
  </w:footnote>
  <w:footnote w:type="continuationSeparator" w:id="0">
    <w:p w:rsidR="008B2B6D" w:rsidRDefault="008B2B6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ED" w:rsidRDefault="001160ED"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944201">
          <w:rPr>
            <w:noProof/>
          </w:rPr>
          <w:t>5</w:t>
        </w:r>
        <w:r>
          <w:rPr>
            <w:noProof/>
          </w:rPr>
          <w:fldChar w:fldCharType="end"/>
        </w:r>
      </w:sdtContent>
    </w:sdt>
  </w:p>
  <w:p w:rsidR="001160ED" w:rsidRDefault="001160ED"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160ED" w:rsidRPr="00C13344" w:rsidRDefault="001160ED" w:rsidP="00C13344">
    <w:pPr>
      <w:pStyle w:val="ad"/>
      <w:rPr>
        <w:rFonts w:ascii="Times New Roman" w:hAnsi="Times New Roman" w:cs="Times New Roman"/>
        <w:b/>
        <w:sz w:val="16"/>
        <w:szCs w:val="16"/>
      </w:rPr>
    </w:pPr>
    <w:r>
      <w:rPr>
        <w:rFonts w:ascii="Times New Roman" w:hAnsi="Times New Roman" w:cs="Times New Roman"/>
        <w:i/>
        <w:sz w:val="16"/>
        <w:szCs w:val="16"/>
      </w:rPr>
      <w:t>Вторник, 16 июля 2019 года, №33</w:t>
    </w:r>
    <w:r w:rsidRPr="006D47B1">
      <w:rPr>
        <w:rFonts w:ascii="Times New Roman" w:hAnsi="Times New Roman" w:cs="Times New Roman"/>
        <w:i/>
        <w:sz w:val="16"/>
        <w:szCs w:val="16"/>
      </w:rPr>
      <w:t>(</w:t>
    </w:r>
    <w:r>
      <w:rPr>
        <w:rFonts w:ascii="Times New Roman" w:hAnsi="Times New Roman" w:cs="Times New Roman"/>
        <w:i/>
        <w:sz w:val="16"/>
        <w:szCs w:val="16"/>
      </w:rPr>
      <w:t>345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1160ED" w:rsidRDefault="001160ED">
        <w:pPr>
          <w:pStyle w:val="ad"/>
        </w:pPr>
        <w:r>
          <w:fldChar w:fldCharType="begin"/>
        </w:r>
        <w:r>
          <w:instrText>PAGE   \* MERGEFORMAT</w:instrText>
        </w:r>
        <w:r>
          <w:fldChar w:fldCharType="separate"/>
        </w:r>
        <w:r>
          <w:rPr>
            <w:noProof/>
          </w:rPr>
          <w:t>8</w:t>
        </w:r>
        <w:r>
          <w:rPr>
            <w:noProof/>
          </w:rPr>
          <w:fldChar w:fldCharType="end"/>
        </w:r>
      </w:p>
    </w:sdtContent>
  </w:sdt>
  <w:p w:rsidR="001160ED" w:rsidRPr="000443FC" w:rsidRDefault="001160ED"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160ED" w:rsidRPr="00263DC0" w:rsidRDefault="001160ED"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160ED" w:rsidRDefault="001160ED"/>
  <w:p w:rsidR="001160ED" w:rsidRDefault="001160ED"/>
  <w:p w:rsidR="001160ED" w:rsidRDefault="001160ED"/>
  <w:p w:rsidR="001160ED" w:rsidRDefault="001160ED"/>
  <w:p w:rsidR="001160ED" w:rsidRDefault="001160ED"/>
  <w:p w:rsidR="001160ED" w:rsidRDefault="001160ED"/>
  <w:p w:rsidR="001160ED" w:rsidRDefault="001160ED"/>
  <w:p w:rsidR="001160ED" w:rsidRDefault="001160ED"/>
  <w:p w:rsidR="001160ED" w:rsidRDefault="001160ED"/>
  <w:p w:rsidR="001160ED" w:rsidRDefault="001160ED"/>
  <w:p w:rsidR="001160ED" w:rsidRDefault="001160ED"/>
  <w:p w:rsidR="001160ED" w:rsidRDefault="001160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2">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8">
    <w:nsid w:val="50440CA2"/>
    <w:multiLevelType w:val="singleLevel"/>
    <w:tmpl w:val="2CAC0CE6"/>
    <w:lvl w:ilvl="0">
      <w:start w:val="1"/>
      <w:numFmt w:val="decimal"/>
      <w:pStyle w:val="a4"/>
      <w:lvlText w:val="%1)"/>
      <w:lvlJc w:val="left"/>
      <w:pPr>
        <w:tabs>
          <w:tab w:val="num" w:pos="1071"/>
        </w:tabs>
        <w:ind w:left="0" w:firstLine="709"/>
      </w:pPr>
    </w:lvl>
  </w:abstractNum>
  <w:abstractNum w:abstractNumId="39">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48">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3"/>
  </w:num>
  <w:num w:numId="3">
    <w:abstractNumId w:val="25"/>
  </w:num>
  <w:num w:numId="4">
    <w:abstractNumId w:val="34"/>
  </w:num>
  <w:num w:numId="5">
    <w:abstractNumId w:val="8"/>
  </w:num>
  <w:num w:numId="6">
    <w:abstractNumId w:val="41"/>
  </w:num>
  <w:num w:numId="7">
    <w:abstractNumId w:val="43"/>
  </w:num>
  <w:num w:numId="8">
    <w:abstractNumId w:val="31"/>
  </w:num>
  <w:num w:numId="9">
    <w:abstractNumId w:val="37"/>
  </w:num>
  <w:num w:numId="10">
    <w:abstractNumId w:val="4"/>
  </w:num>
  <w:num w:numId="11">
    <w:abstractNumId w:val="26"/>
  </w:num>
  <w:num w:numId="12">
    <w:abstractNumId w:val="3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45"/>
  </w:num>
  <w:num w:numId="20">
    <w:abstractNumId w:val="36"/>
  </w:num>
  <w:num w:numId="21">
    <w:abstractNumId w:val="7"/>
  </w:num>
  <w:num w:numId="22">
    <w:abstractNumId w:val="47"/>
  </w:num>
  <w:num w:numId="23">
    <w:abstractNumId w:val="42"/>
  </w:num>
  <w:num w:numId="24">
    <w:abstractNumId w:val="30"/>
  </w:num>
  <w:num w:numId="25">
    <w:abstractNumId w:val="28"/>
  </w:num>
  <w:num w:numId="26">
    <w:abstractNumId w:val="39"/>
  </w:num>
  <w:num w:numId="27">
    <w:abstractNumId w:val="32"/>
  </w:num>
  <w:num w:numId="28">
    <w:abstractNumId w:val="48"/>
  </w:num>
  <w:num w:numId="29">
    <w:abstractNumId w:val="27"/>
  </w:num>
  <w:num w:numId="30">
    <w:abstractNumId w:val="44"/>
  </w:num>
  <w:num w:numId="31">
    <w:abstractNumId w:val="29"/>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1B53"/>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9F0"/>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070"/>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60E19"/>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4">
    <w:name w:val="20101"/>
    <w:pPr>
      <w:numPr>
        <w:numId w:val="5"/>
      </w:numPr>
    </w:pPr>
  </w:style>
  <w:style w:type="numbering" w:customStyle="1" w:styleId="24">
    <w:name w:val="111111"/>
    <w:pPr>
      <w:numPr>
        <w:numId w:val="11"/>
      </w:numPr>
    </w:pPr>
  </w:style>
  <w:style w:type="numbering" w:customStyle="1" w:styleId="32">
    <w:name w:val="a0"/>
  </w:style>
  <w:style w:type="numbering" w:customStyle="1" w:styleId="43">
    <w:name w:val="22"/>
    <w:pPr>
      <w:numPr>
        <w:numId w:val="9"/>
      </w:numPr>
    </w:pPr>
  </w:style>
  <w:style w:type="numbering" w:customStyle="1" w:styleId="ab">
    <w:name w:val="1ai"/>
    <w:pPr>
      <w:numPr>
        <w:numId w:val="29"/>
      </w:numPr>
    </w:pPr>
  </w:style>
  <w:style w:type="numbering" w:customStyle="1" w:styleId="ac">
    <w:name w:val="11111111"/>
    <w:pPr>
      <w:numPr>
        <w:numId w:val="25"/>
      </w:numPr>
    </w:pPr>
  </w:style>
  <w:style w:type="numbering" w:customStyle="1" w:styleId="ad">
    <w:name w:val="11"/>
    <w:pPr>
      <w:numPr>
        <w:numId w:val="24"/>
      </w:numPr>
    </w:pPr>
  </w:style>
  <w:style w:type="numbering" w:customStyle="1" w:styleId="ae">
    <w:name w:val="a1"/>
    <w:pPr>
      <w:numPr>
        <w:numId w:val="8"/>
      </w:numPr>
    </w:pPr>
  </w:style>
  <w:style w:type="numbering" w:customStyle="1" w:styleId="af">
    <w:name w:val="110"/>
    <w:pPr>
      <w:numPr>
        <w:numId w:val="23"/>
      </w:numPr>
    </w:pPr>
  </w:style>
  <w:style w:type="numbering" w:customStyle="1" w:styleId="af0">
    <w:name w:val="111"/>
    <w:pPr>
      <w:numPr>
        <w:numId w:val="30"/>
      </w:numPr>
    </w:pPr>
  </w:style>
  <w:style w:type="numbering" w:customStyle="1" w:styleId="af1">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C324-7CAB-4666-BCBE-D2F32C37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14638</TotalTime>
  <Pages>1</Pages>
  <Words>8770</Words>
  <Characters>49992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99</cp:revision>
  <cp:lastPrinted>2019-06-13T12:17:00Z</cp:lastPrinted>
  <dcterms:created xsi:type="dcterms:W3CDTF">2018-11-07T05:12:00Z</dcterms:created>
  <dcterms:modified xsi:type="dcterms:W3CDTF">2019-07-22T07:28:00Z</dcterms:modified>
</cp:coreProperties>
</file>